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92" w:rsidRDefault="00D16A92" w:rsidP="00D16A92">
      <w:pPr>
        <w:tabs>
          <w:tab w:val="left" w:pos="9240"/>
        </w:tabs>
        <w:snapToGrid w:val="0"/>
        <w:spacing w:line="740" w:lineRule="exact"/>
        <w:jc w:val="center"/>
        <w:rPr>
          <w:rFonts w:ascii="方正小标宋简体" w:eastAsia="方正小标宋简体" w:hAnsi="方正小标宋简体"/>
          <w:spacing w:val="100"/>
          <w:w w:val="60"/>
          <w:sz w:val="29"/>
          <w:szCs w:val="29"/>
        </w:rPr>
      </w:pPr>
    </w:p>
    <w:p w:rsidR="00D16A92" w:rsidRDefault="00D16A92" w:rsidP="00D16A92">
      <w:pPr>
        <w:tabs>
          <w:tab w:val="left" w:pos="9240"/>
        </w:tabs>
        <w:snapToGrid w:val="0"/>
        <w:spacing w:line="660" w:lineRule="exact"/>
        <w:jc w:val="center"/>
        <w:rPr>
          <w:rFonts w:ascii="方正小标宋简体" w:eastAsia="方正小标宋简体" w:hAnsi="方正小标宋简体"/>
          <w:spacing w:val="100"/>
          <w:w w:val="60"/>
          <w:sz w:val="29"/>
          <w:szCs w:val="29"/>
        </w:rPr>
      </w:pPr>
    </w:p>
    <w:p w:rsidR="00D16A92" w:rsidRDefault="00D16A92" w:rsidP="00D16A92">
      <w:pPr>
        <w:tabs>
          <w:tab w:val="left" w:pos="9240"/>
        </w:tabs>
        <w:snapToGrid w:val="0"/>
        <w:jc w:val="center"/>
        <w:rPr>
          <w:rFonts w:ascii="方正小标宋简体" w:eastAsia="方正小标宋简体" w:hAnsi="方正小标宋简体"/>
          <w:spacing w:val="100"/>
          <w:w w:val="60"/>
          <w:sz w:val="29"/>
          <w:szCs w:val="29"/>
        </w:rPr>
      </w:pPr>
    </w:p>
    <w:p w:rsidR="00D16A92" w:rsidRDefault="00D16A92" w:rsidP="00D16A92">
      <w:pPr>
        <w:tabs>
          <w:tab w:val="left" w:pos="9240"/>
        </w:tabs>
        <w:snapToGrid w:val="0"/>
        <w:spacing w:line="1520" w:lineRule="exact"/>
        <w:jc w:val="center"/>
        <w:rPr>
          <w:rFonts w:ascii="方正小标宋_GBK" w:eastAsia="方正小标宋_GBK" w:hAnsi="华文中宋"/>
          <w:color w:val="FF0000"/>
          <w:w w:val="60"/>
          <w:sz w:val="148"/>
          <w:szCs w:val="22"/>
        </w:rPr>
      </w:pPr>
      <w:r>
        <w:rPr>
          <w:rFonts w:ascii="方正小标宋_GBK" w:eastAsia="方正小标宋_GBK" w:hAnsi="华文中宋" w:hint="eastAsia"/>
          <w:color w:val="FF0000"/>
          <w:spacing w:val="40"/>
          <w:w w:val="70"/>
          <w:sz w:val="148"/>
          <w:szCs w:val="148"/>
        </w:rPr>
        <w:t>济南市教育局文</w:t>
      </w:r>
      <w:r>
        <w:rPr>
          <w:rFonts w:ascii="方正小标宋_GBK" w:eastAsia="方正小标宋_GBK" w:hAnsi="华文中宋" w:hint="eastAsia"/>
          <w:color w:val="FF0000"/>
          <w:w w:val="60"/>
          <w:sz w:val="148"/>
          <w:szCs w:val="22"/>
        </w:rPr>
        <w:t>件</w:t>
      </w:r>
    </w:p>
    <w:p w:rsidR="00D16A92" w:rsidRDefault="00D16A92" w:rsidP="00D16A92">
      <w:pPr>
        <w:spacing w:line="700" w:lineRule="exact"/>
        <w:jc w:val="center"/>
        <w:rPr>
          <w:szCs w:val="22"/>
        </w:rPr>
      </w:pPr>
    </w:p>
    <w:p w:rsidR="00D16A92" w:rsidRDefault="00D16A92" w:rsidP="00D16A92">
      <w:pPr>
        <w:jc w:val="center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济教发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〔2023〕6号</w:t>
      </w:r>
    </w:p>
    <w:p w:rsidR="00D16A92" w:rsidRDefault="00D16A92" w:rsidP="00D16A92">
      <w:pPr>
        <w:rPr>
          <w:szCs w:val="22"/>
        </w:rPr>
      </w:pPr>
      <w:r>
        <w:rPr>
          <w:szCs w:val="22"/>
        </w:rPr>
        <w:pict>
          <v:line id="_x0000_s2052" style="position:absolute;left:0;text-align:left;z-index:251663360;mso-position-horizontal:center" from="0,8.5pt" to="442.2pt,8.55pt" o:gfxdata="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LUMgNYAAAAGAQAADwAAAAAAAAABACAAAAAiAAAAZHJzL2Rvd25yZXYueG1sUEsBAhQAFAAAAAgA&#10;h07iQK799WruAQAAuwMAAA4AAAAAAAAAAQAgAAAAJQEAAGRycy9lMm9Eb2MueG1sUEsFBgAAAAAG&#10;AAYAWQEAAIUFAAAAAA==&#10;" strokecolor="red" strokeweight="1.5pt"/>
        </w:pict>
      </w:r>
    </w:p>
    <w:p w:rsidR="00D16A92" w:rsidRDefault="00D16A92" w:rsidP="00D16A92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F81B54" w:rsidRPr="00F81B54" w:rsidRDefault="003229E6" w:rsidP="00F81B54">
      <w:pPr>
        <w:spacing w:line="7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  <w:shd w:val="clear" w:color="auto" w:fill="FFFFFF"/>
        </w:rPr>
      </w:pPr>
      <w:r w:rsidRPr="00F81B54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关于公布</w:t>
      </w:r>
      <w:r w:rsidRPr="00F81B54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2022</w:t>
      </w:r>
      <w:r w:rsidRPr="00F81B54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年度济南市教育综合改革</w:t>
      </w:r>
      <w:proofErr w:type="gramStart"/>
      <w:r w:rsidRPr="00F81B54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和</w:t>
      </w:r>
      <w:proofErr w:type="gramEnd"/>
    </w:p>
    <w:p w:rsidR="00F81B54" w:rsidRPr="00F81B54" w:rsidRDefault="003229E6" w:rsidP="00F81B54">
      <w:pPr>
        <w:spacing w:line="7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  <w:shd w:val="clear" w:color="auto" w:fill="FFFFFF"/>
        </w:rPr>
      </w:pPr>
      <w:r w:rsidRPr="00F81B54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制度</w:t>
      </w:r>
      <w:proofErr w:type="gramStart"/>
      <w:r w:rsidRPr="00F81B54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创新十</w:t>
      </w:r>
      <w:proofErr w:type="gramEnd"/>
      <w:r w:rsidRPr="00F81B54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大典型案例和优秀案例的</w:t>
      </w:r>
    </w:p>
    <w:p w:rsidR="00E11DAC" w:rsidRPr="00F81B54" w:rsidRDefault="003229E6" w:rsidP="00F81B54">
      <w:pPr>
        <w:spacing w:line="7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  <w:shd w:val="clear" w:color="auto" w:fill="FFFFFF"/>
        </w:rPr>
      </w:pPr>
      <w:r w:rsidRPr="00F81B54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通</w:t>
      </w:r>
      <w:r w:rsidR="00F81B54" w:rsidRPr="00F81B54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 xml:space="preserve">  </w:t>
      </w:r>
      <w:r w:rsidRPr="00F81B54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知</w:t>
      </w:r>
    </w:p>
    <w:p w:rsidR="00E11DAC" w:rsidRDefault="00E11DAC" w:rsidP="00D16A92">
      <w:pPr>
        <w:pStyle w:val="a3"/>
        <w:widowControl/>
        <w:shd w:val="clear" w:color="auto" w:fill="FFFFFF"/>
        <w:spacing w:beforeAutospacing="0" w:afterAutospacing="0" w:line="560" w:lineRule="exact"/>
        <w:rPr>
          <w:rFonts w:ascii="宋体" w:eastAsia="宋体" w:hAnsi="宋体" w:cs="宋体"/>
          <w:color w:val="3D3D3D"/>
          <w:sz w:val="21"/>
          <w:szCs w:val="21"/>
          <w:shd w:val="clear" w:color="auto" w:fill="FFFFFF"/>
        </w:rPr>
      </w:pPr>
    </w:p>
    <w:p w:rsidR="00E11DAC" w:rsidRDefault="003229E6" w:rsidP="00D16A92">
      <w:pPr>
        <w:pStyle w:val="a3"/>
        <w:widowControl/>
        <w:shd w:val="clear" w:color="auto" w:fill="FFFFFF"/>
        <w:spacing w:beforeAutospacing="0" w:afterAutospacing="0" w:line="58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区县教体局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，直属各学校（事业单位），机关各处室：</w:t>
      </w:r>
    </w:p>
    <w:p w:rsidR="00E11DAC" w:rsidRDefault="003229E6" w:rsidP="00D16A92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根据济南市教育局《关于开展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年度教育综合改革和制度创新典型案例评选的通知》，我局组织开展了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年度教育综合改革和制度创新典型案例评选工作。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经材料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审核、专家评审等环节，分别评出十大典型案例、十大优秀案例。现将评选结果予以公布（名单见附件）。</w:t>
      </w:r>
    </w:p>
    <w:p w:rsidR="00E11DAC" w:rsidRDefault="003229E6" w:rsidP="00D16A92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此次评选活动</w:t>
      </w:r>
      <w:r>
        <w:rPr>
          <w:rFonts w:ascii="仿宋" w:eastAsia="仿宋" w:hAnsi="仿宋"/>
          <w:sz w:val="32"/>
          <w:szCs w:val="32"/>
        </w:rPr>
        <w:t>以教育评价改革为牵引，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全面展示了我市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</w:t>
      </w:r>
      <w:r>
        <w:rPr>
          <w:rFonts w:ascii="仿宋" w:eastAsia="仿宋" w:hAnsi="仿宋"/>
          <w:sz w:val="32"/>
          <w:szCs w:val="32"/>
        </w:rPr>
        <w:t>深化教育综合改革的做法与经验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希望各区县、各学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校（单位）以本次评选活动为契机，加强组织领导，进一步完善日常工作落实机制；强化互学互鉴，充分结合本地本校实际，确保改革创新成果落地见效；聚焦创新引领，不断提炼打造出更多、更高质量的教育改革案例品牌，为济南教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育高质量发展注入强力动能。</w:t>
      </w:r>
    </w:p>
    <w:p w:rsidR="00E11DAC" w:rsidRDefault="00E11DAC">
      <w:pPr>
        <w:pStyle w:val="a3"/>
        <w:widowControl/>
        <w:shd w:val="clear" w:color="auto" w:fill="FFFFFF"/>
        <w:spacing w:beforeAutospacing="0" w:afterAutospacing="0" w:line="600" w:lineRule="exact"/>
        <w:ind w:firstLine="420"/>
        <w:rPr>
          <w:rFonts w:ascii="宋体" w:eastAsia="宋体" w:hAnsi="宋体" w:cs="宋体"/>
          <w:color w:val="3D3D3D"/>
          <w:sz w:val="21"/>
          <w:szCs w:val="21"/>
          <w:shd w:val="clear" w:color="auto" w:fill="FFFFFF"/>
        </w:rPr>
      </w:pPr>
    </w:p>
    <w:p w:rsidR="00D16A92" w:rsidRDefault="003229E6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年度济南市教育综合改革和制度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创新十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大典型</w:t>
      </w:r>
    </w:p>
    <w:p w:rsidR="00E11DAC" w:rsidRDefault="003229E6" w:rsidP="00D16A92">
      <w:pPr>
        <w:pStyle w:val="a3"/>
        <w:widowControl/>
        <w:shd w:val="clear" w:color="auto" w:fill="FFFFFF"/>
        <w:spacing w:beforeAutospacing="0" w:afterAutospacing="0" w:line="600" w:lineRule="exact"/>
        <w:ind w:firstLineChars="500" w:firstLine="160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案例、十大优秀案例名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单</w:t>
      </w:r>
    </w:p>
    <w:p w:rsidR="00E11DAC" w:rsidRDefault="00E11DAC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E11DAC" w:rsidRDefault="00E11DAC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F81B54" w:rsidRDefault="003229E6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   </w:t>
      </w:r>
    </w:p>
    <w:p w:rsidR="00E11DAC" w:rsidRDefault="00F81B54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</w:t>
      </w:r>
      <w:r w:rsidR="003229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</w:t>
      </w:r>
      <w:r w:rsidR="003229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济南市教育局</w:t>
      </w:r>
    </w:p>
    <w:p w:rsidR="00E11DAC" w:rsidRDefault="00F81B54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 </w:t>
      </w:r>
      <w:r w:rsidR="003229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2023</w:t>
      </w:r>
      <w:r w:rsidR="003229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3229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 w:rsidR="003229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3229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="003229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</w:p>
    <w:p w:rsidR="00F81B54" w:rsidRDefault="00F81B54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F81B54" w:rsidRDefault="00F81B54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F81B54" w:rsidRDefault="00F81B54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F81B54" w:rsidRDefault="00F81B54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F81B54" w:rsidRDefault="00F81B54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F81B54" w:rsidRDefault="00F81B54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F81B54" w:rsidRDefault="00F81B54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F81B54" w:rsidRDefault="00F81B54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F81B54" w:rsidRDefault="00F81B54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F81B54" w:rsidRDefault="00F81B54" w:rsidP="00F81B54">
      <w:pPr>
        <w:pStyle w:val="a3"/>
        <w:widowControl/>
        <w:shd w:val="clear" w:color="auto" w:fill="FFFFFF"/>
        <w:tabs>
          <w:tab w:val="left" w:pos="1603"/>
        </w:tabs>
        <w:spacing w:beforeAutospacing="0" w:afterAutospacing="0" w:line="600" w:lineRule="exac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lastRenderedPageBreak/>
        <w:t>附件</w:t>
      </w:r>
    </w:p>
    <w:p w:rsidR="00F81B54" w:rsidRPr="00F81B54" w:rsidRDefault="00F81B54" w:rsidP="00F81B54">
      <w:pPr>
        <w:widowControl/>
        <w:kinsoku w:val="0"/>
        <w:autoSpaceDE w:val="0"/>
        <w:autoSpaceDN w:val="0"/>
        <w:adjustRightInd w:val="0"/>
        <w:snapToGrid w:val="0"/>
        <w:spacing w:line="700" w:lineRule="exact"/>
        <w:jc w:val="center"/>
        <w:textAlignment w:val="baseline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F81B54">
        <w:rPr>
          <w:rFonts w:ascii="方正小标宋_GBK" w:eastAsia="方正小标宋_GBK" w:hAnsi="方正小标宋简体" w:cs="方正小标宋简体" w:hint="eastAsia"/>
          <w:sz w:val="44"/>
          <w:szCs w:val="44"/>
        </w:rPr>
        <w:t>2022年度济南市教育综合改革</w:t>
      </w:r>
      <w:proofErr w:type="gramStart"/>
      <w:r w:rsidRPr="00F81B54">
        <w:rPr>
          <w:rFonts w:ascii="方正小标宋_GBK" w:eastAsia="方正小标宋_GBK" w:hAnsi="方正小标宋简体" w:cs="方正小标宋简体" w:hint="eastAsia"/>
          <w:sz w:val="44"/>
          <w:szCs w:val="44"/>
        </w:rPr>
        <w:t>和</w:t>
      </w:r>
      <w:proofErr w:type="gramEnd"/>
    </w:p>
    <w:p w:rsidR="00F81B54" w:rsidRPr="00F81B54" w:rsidRDefault="00F81B54" w:rsidP="00F81B54">
      <w:pPr>
        <w:widowControl/>
        <w:kinsoku w:val="0"/>
        <w:autoSpaceDE w:val="0"/>
        <w:autoSpaceDN w:val="0"/>
        <w:adjustRightInd w:val="0"/>
        <w:snapToGrid w:val="0"/>
        <w:spacing w:line="700" w:lineRule="exact"/>
        <w:jc w:val="center"/>
        <w:textAlignment w:val="baseline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F81B54">
        <w:rPr>
          <w:rFonts w:ascii="方正小标宋_GBK" w:eastAsia="方正小标宋_GBK" w:hAnsi="方正小标宋简体" w:cs="方正小标宋简体" w:hint="eastAsia"/>
          <w:sz w:val="44"/>
          <w:szCs w:val="44"/>
        </w:rPr>
        <w:t>制度</w:t>
      </w:r>
      <w:proofErr w:type="gramStart"/>
      <w:r w:rsidRPr="00F81B54">
        <w:rPr>
          <w:rFonts w:ascii="方正小标宋_GBK" w:eastAsia="方正小标宋_GBK" w:hAnsi="方正小标宋简体" w:cs="方正小标宋简体" w:hint="eastAsia"/>
          <w:sz w:val="44"/>
          <w:szCs w:val="44"/>
        </w:rPr>
        <w:t>创新十</w:t>
      </w:r>
      <w:proofErr w:type="gramEnd"/>
      <w:r w:rsidRPr="00F81B54">
        <w:rPr>
          <w:rFonts w:ascii="方正小标宋_GBK" w:eastAsia="方正小标宋_GBK" w:hAnsi="方正小标宋简体" w:cs="方正小标宋简体" w:hint="eastAsia"/>
          <w:sz w:val="44"/>
          <w:szCs w:val="44"/>
        </w:rPr>
        <w:t>大典型案例</w:t>
      </w:r>
    </w:p>
    <w:p w:rsidR="00F81B54" w:rsidRDefault="00F81B54" w:rsidP="00F81B54">
      <w:pPr>
        <w:spacing w:line="600" w:lineRule="exact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（排名不分先后）</w:t>
      </w:r>
    </w:p>
    <w:p w:rsidR="00F81B54" w:rsidRDefault="00F81B54" w:rsidP="00F81B5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81B54" w:rsidRPr="00F81B54" w:rsidRDefault="00B26B93" w:rsidP="00F81B5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历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下区教体局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:</w:t>
      </w:r>
      <w:r w:rsidR="00F81B54" w:rsidRPr="00F81B54">
        <w:rPr>
          <w:rFonts w:ascii="仿宋_GB2312" w:eastAsia="仿宋_GB2312" w:hAnsi="仿宋" w:cs="仿宋" w:hint="eastAsia"/>
          <w:sz w:val="32"/>
          <w:szCs w:val="32"/>
        </w:rPr>
        <w:t>“双线”并行，推动历</w:t>
      </w:r>
      <w:proofErr w:type="gramStart"/>
      <w:r w:rsidR="00F81B54" w:rsidRPr="00F81B54">
        <w:rPr>
          <w:rFonts w:ascii="仿宋_GB2312" w:eastAsia="仿宋_GB2312" w:hAnsi="仿宋" w:cs="仿宋" w:hint="eastAsia"/>
          <w:sz w:val="32"/>
          <w:szCs w:val="32"/>
        </w:rPr>
        <w:t>下家校社共育</w:t>
      </w:r>
      <w:proofErr w:type="gramEnd"/>
      <w:r w:rsidR="00F81B54" w:rsidRPr="00F81B54">
        <w:rPr>
          <w:rFonts w:ascii="仿宋_GB2312" w:eastAsia="仿宋_GB2312" w:hAnsi="仿宋" w:cs="仿宋" w:hint="eastAsia"/>
          <w:sz w:val="32"/>
          <w:szCs w:val="32"/>
        </w:rPr>
        <w:t>步入新发展阶段</w:t>
      </w:r>
    </w:p>
    <w:p w:rsidR="00F81B54" w:rsidRPr="00F81B54" w:rsidRDefault="00F81B54" w:rsidP="00F81B5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81B54">
        <w:rPr>
          <w:rFonts w:ascii="仿宋_GB2312" w:eastAsia="仿宋_GB2312" w:hAnsi="仿宋" w:cs="仿宋" w:hint="eastAsia"/>
          <w:sz w:val="32"/>
          <w:szCs w:val="32"/>
        </w:rPr>
        <w:t>市中</w:t>
      </w:r>
      <w:proofErr w:type="gramStart"/>
      <w:r w:rsidRPr="00F81B54">
        <w:rPr>
          <w:rFonts w:ascii="仿宋_GB2312" w:eastAsia="仿宋_GB2312" w:hAnsi="仿宋" w:cs="仿宋" w:hint="eastAsia"/>
          <w:sz w:val="32"/>
          <w:szCs w:val="32"/>
        </w:rPr>
        <w:t>区教体局</w:t>
      </w:r>
      <w:proofErr w:type="gramEnd"/>
      <w:r w:rsidRPr="00F81B54">
        <w:rPr>
          <w:rFonts w:ascii="仿宋_GB2312" w:eastAsia="仿宋_GB2312" w:hAnsi="仿宋" w:cs="仿宋" w:hint="eastAsia"/>
          <w:sz w:val="32"/>
          <w:szCs w:val="32"/>
        </w:rPr>
        <w:t>：</w:t>
      </w:r>
      <w:proofErr w:type="gramStart"/>
      <w:r w:rsidRPr="00F81B54">
        <w:rPr>
          <w:rFonts w:ascii="仿宋_GB2312" w:eastAsia="仿宋_GB2312" w:hAnsi="仿宋" w:cs="仿宋" w:hint="eastAsia"/>
          <w:sz w:val="32"/>
          <w:szCs w:val="32"/>
        </w:rPr>
        <w:t>聚智聚能</w:t>
      </w:r>
      <w:proofErr w:type="gramEnd"/>
      <w:r w:rsidRPr="00F81B54">
        <w:rPr>
          <w:rFonts w:ascii="仿宋_GB2312" w:eastAsia="仿宋_GB2312" w:hAnsi="仿宋" w:cs="仿宋" w:hint="eastAsia"/>
          <w:sz w:val="32"/>
          <w:szCs w:val="32"/>
        </w:rPr>
        <w:t>，同心同行，建设“家校社政研”五位一体的</w:t>
      </w:r>
      <w:proofErr w:type="gramStart"/>
      <w:r w:rsidRPr="00F81B54">
        <w:rPr>
          <w:rFonts w:ascii="仿宋_GB2312" w:eastAsia="仿宋_GB2312" w:hAnsi="仿宋" w:cs="仿宋" w:hint="eastAsia"/>
          <w:sz w:val="32"/>
          <w:szCs w:val="32"/>
        </w:rPr>
        <w:t>全环境</w:t>
      </w:r>
      <w:proofErr w:type="gramEnd"/>
      <w:r w:rsidRPr="00F81B54">
        <w:rPr>
          <w:rFonts w:ascii="仿宋_GB2312" w:eastAsia="仿宋_GB2312" w:hAnsi="仿宋" w:cs="仿宋" w:hint="eastAsia"/>
          <w:sz w:val="32"/>
          <w:szCs w:val="32"/>
        </w:rPr>
        <w:t>育人实验区</w:t>
      </w:r>
    </w:p>
    <w:p w:rsidR="00F81B54" w:rsidRPr="00F81B54" w:rsidRDefault="00F81B54" w:rsidP="00F81B5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81B54">
        <w:rPr>
          <w:rFonts w:ascii="仿宋_GB2312" w:eastAsia="仿宋_GB2312" w:hAnsi="仿宋" w:cs="仿宋" w:hint="eastAsia"/>
          <w:sz w:val="32"/>
          <w:szCs w:val="32"/>
        </w:rPr>
        <w:t>天桥</w:t>
      </w:r>
      <w:proofErr w:type="gramStart"/>
      <w:r w:rsidRPr="00F81B54">
        <w:rPr>
          <w:rFonts w:ascii="仿宋_GB2312" w:eastAsia="仿宋_GB2312" w:hAnsi="仿宋" w:cs="仿宋" w:hint="eastAsia"/>
          <w:sz w:val="32"/>
          <w:szCs w:val="32"/>
        </w:rPr>
        <w:t>区教体局</w:t>
      </w:r>
      <w:proofErr w:type="gramEnd"/>
      <w:r w:rsidRPr="00F81B54">
        <w:rPr>
          <w:rFonts w:ascii="仿宋_GB2312" w:eastAsia="仿宋_GB2312" w:hAnsi="仿宋" w:cs="仿宋" w:hint="eastAsia"/>
          <w:sz w:val="32"/>
          <w:szCs w:val="32"/>
        </w:rPr>
        <w:t>：以爱生学校评价变革推动教育综合改革</w:t>
      </w:r>
    </w:p>
    <w:p w:rsidR="00F81B54" w:rsidRPr="00F81B54" w:rsidRDefault="00F81B54" w:rsidP="00F81B5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81B54">
        <w:rPr>
          <w:rFonts w:ascii="仿宋_GB2312" w:eastAsia="仿宋_GB2312" w:hAnsi="仿宋" w:cs="仿宋" w:hint="eastAsia"/>
          <w:sz w:val="32"/>
          <w:szCs w:val="32"/>
        </w:rPr>
        <w:t>平阴</w:t>
      </w:r>
      <w:proofErr w:type="gramStart"/>
      <w:r w:rsidRPr="00F81B54">
        <w:rPr>
          <w:rFonts w:ascii="仿宋_GB2312" w:eastAsia="仿宋_GB2312" w:hAnsi="仿宋" w:cs="仿宋" w:hint="eastAsia"/>
          <w:sz w:val="32"/>
          <w:szCs w:val="32"/>
        </w:rPr>
        <w:t>县教体局</w:t>
      </w:r>
      <w:proofErr w:type="gramEnd"/>
      <w:r w:rsidRPr="00F81B54">
        <w:rPr>
          <w:rFonts w:ascii="仿宋_GB2312" w:eastAsia="仿宋_GB2312" w:hAnsi="仿宋" w:cs="仿宋" w:hint="eastAsia"/>
          <w:sz w:val="32"/>
          <w:szCs w:val="32"/>
        </w:rPr>
        <w:t>：推进区域义务教育优质均衡的实践探索</w:t>
      </w:r>
    </w:p>
    <w:p w:rsidR="00F81B54" w:rsidRPr="00F81B54" w:rsidRDefault="00794D32" w:rsidP="00F81B5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市电化教育馆:</w:t>
      </w:r>
      <w:r w:rsidR="00F81B54" w:rsidRPr="00F81B54">
        <w:rPr>
          <w:rFonts w:ascii="仿宋_GB2312" w:eastAsia="仿宋_GB2312" w:hAnsi="仿宋" w:cs="仿宋" w:hint="eastAsia"/>
          <w:sz w:val="32"/>
          <w:szCs w:val="32"/>
        </w:rPr>
        <w:t>“一张网”赋能高效教育环境，</w:t>
      </w:r>
      <w:proofErr w:type="gramStart"/>
      <w:r w:rsidR="00F81B54" w:rsidRPr="00F81B54">
        <w:rPr>
          <w:rFonts w:ascii="仿宋_GB2312" w:eastAsia="仿宋_GB2312" w:hAnsi="仿宋" w:cs="仿宋" w:hint="eastAsia"/>
          <w:sz w:val="32"/>
          <w:szCs w:val="32"/>
        </w:rPr>
        <w:t>让评价</w:t>
      </w:r>
      <w:proofErr w:type="gramEnd"/>
      <w:r w:rsidR="00F81B54" w:rsidRPr="00F81B54">
        <w:rPr>
          <w:rFonts w:ascii="仿宋_GB2312" w:eastAsia="仿宋_GB2312" w:hAnsi="仿宋" w:cs="仿宋" w:hint="eastAsia"/>
          <w:sz w:val="32"/>
          <w:szCs w:val="32"/>
        </w:rPr>
        <w:t>指挥棒转向</w:t>
      </w:r>
    </w:p>
    <w:p w:rsidR="00F81B54" w:rsidRPr="00F81B54" w:rsidRDefault="00F81B54" w:rsidP="00F81B5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81B54">
        <w:rPr>
          <w:rFonts w:ascii="仿宋_GB2312" w:eastAsia="仿宋_GB2312" w:hAnsi="仿宋" w:cs="仿宋" w:hint="eastAsia"/>
          <w:sz w:val="32"/>
          <w:szCs w:val="32"/>
        </w:rPr>
        <w:t>山东省实验中学：创新学科建设，增值赋能学生发展</w:t>
      </w:r>
    </w:p>
    <w:p w:rsidR="00F81B54" w:rsidRPr="003229E6" w:rsidRDefault="00794D32" w:rsidP="00F81B54">
      <w:pPr>
        <w:spacing w:line="600" w:lineRule="exact"/>
        <w:ind w:firstLineChars="200" w:firstLine="640"/>
        <w:rPr>
          <w:rFonts w:ascii="仿宋_GB2312" w:eastAsia="仿宋_GB2312" w:hAnsi="仿宋" w:cs="仿宋"/>
          <w:spacing w:val="-8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济南西城实验中学:“</w:t>
      </w:r>
      <w:r w:rsidR="00F81B54" w:rsidRPr="00F81B54">
        <w:rPr>
          <w:rFonts w:ascii="仿宋_GB2312" w:eastAsia="仿宋_GB2312" w:hAnsi="仿宋" w:cs="仿宋" w:hint="eastAsia"/>
          <w:sz w:val="32"/>
          <w:szCs w:val="32"/>
        </w:rPr>
        <w:t>全流程、</w:t>
      </w:r>
      <w:r w:rsidR="00F81B54" w:rsidRPr="003229E6">
        <w:rPr>
          <w:rFonts w:ascii="仿宋_GB2312" w:eastAsia="仿宋_GB2312" w:hAnsi="仿宋" w:cs="仿宋" w:hint="eastAsia"/>
          <w:spacing w:val="-8"/>
          <w:sz w:val="32"/>
          <w:szCs w:val="32"/>
        </w:rPr>
        <w:t>全覆盖、有温度”的教学评价</w:t>
      </w:r>
    </w:p>
    <w:p w:rsidR="00F81B54" w:rsidRPr="00F81B54" w:rsidRDefault="00F81B54" w:rsidP="00F81B54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81B54">
        <w:rPr>
          <w:rFonts w:ascii="仿宋_GB2312" w:eastAsia="仿宋_GB2312" w:hAnsi="仿宋" w:cs="仿宋" w:hint="eastAsia"/>
          <w:sz w:val="32"/>
          <w:szCs w:val="32"/>
        </w:rPr>
        <w:t>济南外国语学校：</w:t>
      </w:r>
      <w:r w:rsidRPr="00F81B54">
        <w:rPr>
          <w:rFonts w:ascii="仿宋_GB2312" w:eastAsia="仿宋_GB2312" w:hAnsi="Times New Roman" w:cs="Times New Roman" w:hint="eastAsia"/>
          <w:sz w:val="32"/>
          <w:szCs w:val="32"/>
        </w:rPr>
        <w:t>构建学生自主管理体系，点亮成就自我的那盏明灯</w:t>
      </w:r>
    </w:p>
    <w:p w:rsidR="00F81B54" w:rsidRPr="00F81B54" w:rsidRDefault="00F81B54" w:rsidP="00F81B5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81B54">
        <w:rPr>
          <w:rFonts w:ascii="仿宋_GB2312" w:eastAsia="仿宋_GB2312" w:hAnsi="仿宋" w:cs="仿宋" w:hint="eastAsia"/>
          <w:sz w:val="32"/>
          <w:szCs w:val="32"/>
        </w:rPr>
        <w:t>历下区辅仁学校：构建“和融”衔接教育课程体系，助力学生“缓坡上升”</w:t>
      </w:r>
    </w:p>
    <w:p w:rsidR="00F81B54" w:rsidRPr="00F81B54" w:rsidRDefault="00F81B54" w:rsidP="00F81B5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81B54">
        <w:rPr>
          <w:rFonts w:ascii="仿宋_GB2312" w:eastAsia="仿宋_GB2312" w:hAnsi="仿宋" w:cs="仿宋" w:hint="eastAsia"/>
          <w:sz w:val="32"/>
          <w:szCs w:val="32"/>
        </w:rPr>
        <w:t>济南第十四中学：激发办学活力的教育综合改革探索实践</w:t>
      </w:r>
    </w:p>
    <w:p w:rsidR="003229E6" w:rsidRDefault="003229E6" w:rsidP="00F81B54">
      <w:pPr>
        <w:widowControl/>
        <w:kinsoku w:val="0"/>
        <w:autoSpaceDE w:val="0"/>
        <w:autoSpaceDN w:val="0"/>
        <w:adjustRightInd w:val="0"/>
        <w:snapToGrid w:val="0"/>
        <w:spacing w:line="700" w:lineRule="exact"/>
        <w:jc w:val="center"/>
        <w:textAlignment w:val="baseline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</w:p>
    <w:p w:rsidR="00F81B54" w:rsidRPr="00F81B54" w:rsidRDefault="00F81B54" w:rsidP="00F81B54">
      <w:pPr>
        <w:widowControl/>
        <w:kinsoku w:val="0"/>
        <w:autoSpaceDE w:val="0"/>
        <w:autoSpaceDN w:val="0"/>
        <w:adjustRightInd w:val="0"/>
        <w:snapToGrid w:val="0"/>
        <w:spacing w:line="700" w:lineRule="exact"/>
        <w:jc w:val="center"/>
        <w:textAlignment w:val="baseline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F81B54">
        <w:rPr>
          <w:rFonts w:ascii="方正小标宋_GBK" w:eastAsia="方正小标宋_GBK" w:hAnsi="方正小标宋简体" w:cs="方正小标宋简体" w:hint="eastAsia"/>
          <w:sz w:val="44"/>
          <w:szCs w:val="44"/>
        </w:rPr>
        <w:lastRenderedPageBreak/>
        <w:t>2022年度济南市教育综合改革和</w:t>
      </w:r>
    </w:p>
    <w:p w:rsidR="00F81B54" w:rsidRPr="00F81B54" w:rsidRDefault="00F81B54" w:rsidP="00F81B54">
      <w:pPr>
        <w:widowControl/>
        <w:kinsoku w:val="0"/>
        <w:autoSpaceDE w:val="0"/>
        <w:autoSpaceDN w:val="0"/>
        <w:adjustRightInd w:val="0"/>
        <w:snapToGrid w:val="0"/>
        <w:spacing w:line="700" w:lineRule="exact"/>
        <w:jc w:val="center"/>
        <w:textAlignment w:val="baseline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F81B54">
        <w:rPr>
          <w:rFonts w:ascii="方正小标宋_GBK" w:eastAsia="方正小标宋_GBK" w:hAnsi="方正小标宋简体" w:cs="方正小标宋简体" w:hint="eastAsia"/>
          <w:sz w:val="44"/>
          <w:szCs w:val="44"/>
        </w:rPr>
        <w:t>制度</w:t>
      </w:r>
      <w:proofErr w:type="gramStart"/>
      <w:r w:rsidRPr="00F81B54">
        <w:rPr>
          <w:rFonts w:ascii="方正小标宋_GBK" w:eastAsia="方正小标宋_GBK" w:hAnsi="方正小标宋简体" w:cs="方正小标宋简体" w:hint="eastAsia"/>
          <w:sz w:val="44"/>
          <w:szCs w:val="44"/>
        </w:rPr>
        <w:t>创新十</w:t>
      </w:r>
      <w:proofErr w:type="gramEnd"/>
      <w:r w:rsidRPr="00F81B54">
        <w:rPr>
          <w:rFonts w:ascii="方正小标宋_GBK" w:eastAsia="方正小标宋_GBK" w:hAnsi="方正小标宋简体" w:cs="方正小标宋简体" w:hint="eastAsia"/>
          <w:sz w:val="44"/>
          <w:szCs w:val="44"/>
        </w:rPr>
        <w:t>大优秀案例</w:t>
      </w:r>
    </w:p>
    <w:p w:rsidR="00F81B54" w:rsidRDefault="00F81B54" w:rsidP="00F81B54">
      <w:pPr>
        <w:spacing w:line="600" w:lineRule="exact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（排名不分先后）</w:t>
      </w:r>
    </w:p>
    <w:p w:rsidR="00F81B54" w:rsidRPr="00F81B54" w:rsidRDefault="00F81B54" w:rsidP="00F81B54">
      <w:pPr>
        <w:spacing w:line="600" w:lineRule="exact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F81B54" w:rsidRPr="00F81B54" w:rsidRDefault="00F81B54" w:rsidP="00F81B5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81B54">
        <w:rPr>
          <w:rFonts w:ascii="仿宋_GB2312" w:eastAsia="仿宋_GB2312" w:hAnsi="仿宋" w:cs="仿宋" w:hint="eastAsia"/>
          <w:sz w:val="32"/>
          <w:szCs w:val="32"/>
        </w:rPr>
        <w:t>济阳</w:t>
      </w:r>
      <w:proofErr w:type="gramStart"/>
      <w:r w:rsidRPr="00F81B54">
        <w:rPr>
          <w:rFonts w:ascii="仿宋_GB2312" w:eastAsia="仿宋_GB2312" w:hAnsi="仿宋" w:cs="仿宋" w:hint="eastAsia"/>
          <w:sz w:val="32"/>
          <w:szCs w:val="32"/>
        </w:rPr>
        <w:t>区教体局</w:t>
      </w:r>
      <w:proofErr w:type="gramEnd"/>
      <w:r w:rsidRPr="00F81B54">
        <w:rPr>
          <w:rFonts w:ascii="仿宋_GB2312" w:eastAsia="仿宋_GB2312" w:hAnsi="仿宋" w:cs="仿宋" w:hint="eastAsia"/>
          <w:sz w:val="32"/>
          <w:szCs w:val="32"/>
        </w:rPr>
        <w:t>：镇村一体化改革，推动农村学前教育普惠优质发展</w:t>
      </w:r>
    </w:p>
    <w:p w:rsidR="00F81B54" w:rsidRPr="00F81B54" w:rsidRDefault="00794D32" w:rsidP="00F81B5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莱芜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区教体局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:</w:t>
      </w:r>
      <w:r w:rsidR="00F81B54" w:rsidRPr="00F81B54">
        <w:rPr>
          <w:rFonts w:ascii="仿宋_GB2312" w:eastAsia="仿宋_GB2312" w:hAnsi="仿宋" w:cs="仿宋" w:hint="eastAsia"/>
          <w:sz w:val="32"/>
          <w:szCs w:val="32"/>
        </w:rPr>
        <w:t>“五位一体”巧监管，笃行不</w:t>
      </w:r>
      <w:proofErr w:type="gramStart"/>
      <w:r w:rsidR="00F81B54" w:rsidRPr="00F81B54">
        <w:rPr>
          <w:rFonts w:ascii="仿宋_GB2312" w:eastAsia="仿宋_GB2312" w:hAnsi="仿宋" w:cs="仿宋" w:hint="eastAsia"/>
          <w:sz w:val="32"/>
          <w:szCs w:val="32"/>
        </w:rPr>
        <w:t>怠</w:t>
      </w:r>
      <w:proofErr w:type="gramEnd"/>
      <w:r w:rsidR="00F81B54" w:rsidRPr="00F81B54">
        <w:rPr>
          <w:rFonts w:ascii="仿宋_GB2312" w:eastAsia="仿宋_GB2312" w:hAnsi="仿宋" w:cs="仿宋" w:hint="eastAsia"/>
          <w:sz w:val="32"/>
          <w:szCs w:val="32"/>
        </w:rPr>
        <w:t>谋新篇</w:t>
      </w:r>
    </w:p>
    <w:p w:rsidR="00F81B54" w:rsidRPr="00F81B54" w:rsidRDefault="00F81B54" w:rsidP="00F81B5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81B54">
        <w:rPr>
          <w:rFonts w:ascii="仿宋_GB2312" w:eastAsia="仿宋_GB2312" w:hAnsi="仿宋" w:cs="仿宋" w:hint="eastAsia"/>
          <w:sz w:val="32"/>
          <w:szCs w:val="32"/>
        </w:rPr>
        <w:t>市教师发展服务中心：数字档案，智慧平台，赋能高素质专业化创新型教师队伍建设</w:t>
      </w:r>
    </w:p>
    <w:p w:rsidR="00F81B54" w:rsidRPr="00F81B54" w:rsidRDefault="00F81B54" w:rsidP="00F81B5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81B54">
        <w:rPr>
          <w:rFonts w:ascii="仿宋_GB2312" w:eastAsia="仿宋_GB2312" w:hAnsi="仿宋" w:cs="仿宋" w:hint="eastAsia"/>
          <w:sz w:val="32"/>
          <w:szCs w:val="32"/>
        </w:rPr>
        <w:t>济南七中：教育剧场应用于高中德育实践的实施</w:t>
      </w:r>
    </w:p>
    <w:p w:rsidR="00F81B54" w:rsidRPr="00F81B54" w:rsidRDefault="00F81B54" w:rsidP="00F81B54">
      <w:pPr>
        <w:spacing w:line="600" w:lineRule="exact"/>
        <w:ind w:firstLineChars="200" w:firstLine="640"/>
        <w:rPr>
          <w:rFonts w:ascii="仿宋_GB2312" w:eastAsia="仿宋_GB2312" w:hAnsi="仿宋" w:cs="仿宋"/>
          <w:spacing w:val="-8"/>
          <w:sz w:val="32"/>
          <w:szCs w:val="32"/>
        </w:rPr>
      </w:pPr>
      <w:r w:rsidRPr="00F81B54">
        <w:rPr>
          <w:rFonts w:ascii="仿宋_GB2312" w:eastAsia="仿宋_GB2312" w:hAnsi="仿宋" w:cs="仿宋" w:hint="eastAsia"/>
          <w:sz w:val="32"/>
          <w:szCs w:val="32"/>
        </w:rPr>
        <w:t>莱芜一中：</w:t>
      </w:r>
      <w:r w:rsidRPr="00F81B54">
        <w:rPr>
          <w:rFonts w:ascii="仿宋_GB2312" w:eastAsia="仿宋_GB2312" w:hAnsi="仿宋" w:cs="仿宋" w:hint="eastAsia"/>
          <w:spacing w:val="-8"/>
          <w:sz w:val="32"/>
          <w:szCs w:val="32"/>
        </w:rPr>
        <w:t>评价引领促进课程改革，全力推进特长教育发展</w:t>
      </w:r>
    </w:p>
    <w:p w:rsidR="00F81B54" w:rsidRPr="00F81B54" w:rsidRDefault="00F81B54" w:rsidP="00F81B5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81B54">
        <w:rPr>
          <w:rFonts w:ascii="仿宋_GB2312" w:eastAsia="仿宋_GB2312" w:hAnsi="仿宋" w:cs="仿宋" w:hint="eastAsia"/>
          <w:sz w:val="32"/>
          <w:szCs w:val="32"/>
        </w:rPr>
        <w:t>山东师大附中：构筑课程跑道，助力学生学会学习</w:t>
      </w:r>
    </w:p>
    <w:p w:rsidR="00F81B54" w:rsidRPr="00F81B54" w:rsidRDefault="00F81B54" w:rsidP="00F81B54">
      <w:pPr>
        <w:spacing w:line="600" w:lineRule="exact"/>
        <w:ind w:firstLineChars="200" w:firstLine="640"/>
        <w:rPr>
          <w:rFonts w:ascii="仿宋_GB2312" w:eastAsia="仿宋_GB2312" w:hAnsi="仿宋" w:cs="仿宋"/>
          <w:spacing w:val="-6"/>
          <w:sz w:val="32"/>
          <w:szCs w:val="32"/>
        </w:rPr>
      </w:pPr>
      <w:r w:rsidRPr="00F81B54">
        <w:rPr>
          <w:rFonts w:ascii="仿宋_GB2312" w:eastAsia="仿宋_GB2312" w:hAnsi="仿宋" w:cs="仿宋" w:hint="eastAsia"/>
          <w:sz w:val="32"/>
          <w:szCs w:val="32"/>
        </w:rPr>
        <w:t>济南信息工程学校：</w:t>
      </w:r>
      <w:r w:rsidRPr="00F81B54">
        <w:rPr>
          <w:rFonts w:ascii="仿宋_GB2312" w:eastAsia="仿宋_GB2312" w:hAnsi="仿宋" w:cs="仿宋" w:hint="eastAsia"/>
          <w:spacing w:val="-6"/>
          <w:sz w:val="32"/>
          <w:szCs w:val="32"/>
        </w:rPr>
        <w:t>数据循证，</w:t>
      </w:r>
      <w:proofErr w:type="gramStart"/>
      <w:r w:rsidRPr="00F81B54">
        <w:rPr>
          <w:rFonts w:ascii="仿宋_GB2312" w:eastAsia="仿宋_GB2312" w:hAnsi="仿宋" w:cs="仿宋" w:hint="eastAsia"/>
          <w:spacing w:val="-6"/>
          <w:sz w:val="32"/>
          <w:szCs w:val="32"/>
        </w:rPr>
        <w:t>诊改交替</w:t>
      </w:r>
      <w:proofErr w:type="gramEnd"/>
      <w:r w:rsidRPr="00F81B54">
        <w:rPr>
          <w:rFonts w:ascii="仿宋_GB2312" w:eastAsia="仿宋_GB2312" w:hAnsi="仿宋" w:cs="仿宋" w:hint="eastAsia"/>
          <w:spacing w:val="-6"/>
          <w:sz w:val="32"/>
          <w:szCs w:val="32"/>
        </w:rPr>
        <w:t>，助学生人</w:t>
      </w:r>
      <w:proofErr w:type="gramStart"/>
      <w:r w:rsidRPr="00F81B54">
        <w:rPr>
          <w:rFonts w:ascii="仿宋_GB2312" w:eastAsia="仿宋_GB2312" w:hAnsi="仿宋" w:cs="仿宋" w:hint="eastAsia"/>
          <w:spacing w:val="-6"/>
          <w:sz w:val="32"/>
          <w:szCs w:val="32"/>
        </w:rPr>
        <w:t>人</w:t>
      </w:r>
      <w:proofErr w:type="gramEnd"/>
      <w:r w:rsidRPr="00F81B54">
        <w:rPr>
          <w:rFonts w:ascii="仿宋_GB2312" w:eastAsia="仿宋_GB2312" w:hAnsi="仿宋" w:cs="仿宋" w:hint="eastAsia"/>
          <w:spacing w:val="-6"/>
          <w:sz w:val="32"/>
          <w:szCs w:val="32"/>
        </w:rPr>
        <w:t>出彩</w:t>
      </w:r>
    </w:p>
    <w:p w:rsidR="00F81B54" w:rsidRPr="00F81B54" w:rsidRDefault="00F81B54" w:rsidP="00F81B5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81B54">
        <w:rPr>
          <w:rFonts w:ascii="仿宋_GB2312" w:eastAsia="仿宋_GB2312" w:hAnsi="仿宋" w:cs="仿宋" w:hint="eastAsia"/>
          <w:sz w:val="32"/>
          <w:szCs w:val="32"/>
        </w:rPr>
        <w:t>济南师范学校附属小学：激发生长潜力的“小幼衔接萌新”适应期课程</w:t>
      </w:r>
    </w:p>
    <w:p w:rsidR="00F81B54" w:rsidRPr="00F81B54" w:rsidRDefault="00F81B54" w:rsidP="00F81B5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81B54">
        <w:rPr>
          <w:rFonts w:ascii="仿宋_GB2312" w:eastAsia="仿宋_GB2312" w:hAnsi="仿宋" w:cs="仿宋" w:hint="eastAsia"/>
          <w:sz w:val="32"/>
          <w:szCs w:val="32"/>
        </w:rPr>
        <w:t>济南市天桥区实验小学：基于提升小学生综合素养的“五色花”成长评价</w:t>
      </w:r>
    </w:p>
    <w:p w:rsidR="00F81B54" w:rsidRDefault="00794D32" w:rsidP="00F81B5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南山西营街道初级中学:</w:t>
      </w:r>
      <w:r w:rsidR="00F81B54" w:rsidRPr="00F81B54">
        <w:rPr>
          <w:rFonts w:ascii="仿宋_GB2312" w:eastAsia="仿宋_GB2312" w:hAnsi="仿宋" w:cs="仿宋" w:hint="eastAsia"/>
          <w:sz w:val="32"/>
          <w:szCs w:val="32"/>
        </w:rPr>
        <w:t>“双减”背景</w:t>
      </w:r>
      <w:proofErr w:type="gramStart"/>
      <w:r w:rsidR="00F81B54" w:rsidRPr="00F81B54">
        <w:rPr>
          <w:rFonts w:ascii="仿宋_GB2312" w:eastAsia="仿宋_GB2312" w:hAnsi="仿宋" w:cs="仿宋" w:hint="eastAsia"/>
          <w:sz w:val="32"/>
          <w:szCs w:val="32"/>
        </w:rPr>
        <w:t>下山区</w:t>
      </w:r>
      <w:proofErr w:type="gramEnd"/>
      <w:r w:rsidR="00F81B54" w:rsidRPr="00F81B54">
        <w:rPr>
          <w:rFonts w:ascii="仿宋_GB2312" w:eastAsia="仿宋_GB2312" w:hAnsi="仿宋" w:cs="仿宋" w:hint="eastAsia"/>
          <w:sz w:val="32"/>
          <w:szCs w:val="32"/>
        </w:rPr>
        <w:t>学校作业布置与批改多元化探索</w:t>
      </w:r>
    </w:p>
    <w:p w:rsidR="00F81B54" w:rsidRDefault="00F81B54" w:rsidP="00BC6EFB">
      <w:pPr>
        <w:spacing w:line="8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81B54" w:rsidRPr="00BC6EFB" w:rsidRDefault="009654B8" w:rsidP="00BC6EFB">
      <w:pPr>
        <w:spacing w:line="580" w:lineRule="exact"/>
        <w:ind w:firstLineChars="49" w:firstLine="137"/>
        <w:rPr>
          <w:rFonts w:ascii="仿宋_GB2312" w:eastAsia="仿宋_GB2312" w:hAnsi="仿宋" w:cs="仿宋"/>
          <w:sz w:val="32"/>
          <w:szCs w:val="32"/>
        </w:rPr>
      </w:pPr>
      <w:r w:rsidRPr="009654B8">
        <w:rPr>
          <w:rFonts w:ascii="仿宋_GB2312" w:eastAsia="仿宋_GB2312"/>
          <w:noProof/>
          <w:color w:val="000000"/>
          <w:sz w:val="28"/>
          <w:szCs w:val="28"/>
        </w:rPr>
        <w:pict>
          <v:line id="直线 5" o:spid="_x0000_s2050" style="position:absolute;left:0;text-align:left;z-index:251660288" from="-7pt,30.55pt" to="443pt,30.55pt" o:gfxdata="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WL4JbTAAAABgEA&#10;AA8AAAAAAAAAAQAgAAAAIgAAAGRycy9kb3ducmV2LnhtbFBLAQIUABQAAAAIAIdO4kDE+7Xo5gEA&#10;ANsDAAAOAAAAAAAAAAEAIAAAACIBAABkcnMvZTJvRG9jLnhtbFBLBQYAAAAABgAGAFkBAAB6BQAA&#10;AAA=&#10;"/>
        </w:pict>
      </w:r>
      <w:r w:rsidRPr="009654B8">
        <w:rPr>
          <w:rFonts w:ascii="仿宋_GB2312" w:eastAsia="仿宋_GB2312"/>
          <w:noProof/>
          <w:color w:val="000000"/>
          <w:sz w:val="28"/>
          <w:szCs w:val="28"/>
        </w:rPr>
        <w:pict>
          <v:line id="直线 4" o:spid="_x0000_s2051" style="position:absolute;left:0;text-align:left;z-index:251661312" from="-7pt,-.2pt" to="443pt,-.2pt" o:gfxdata="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3AvDdEAAAAEAQAA&#10;DwAAAAAAAAABACAAAAAiAAAAZHJzL2Rvd25yZXYueG1sUEsBAhQAFAAAAAgAh07iQCMSXHvnAQAA&#10;2wMAAA4AAAAAAAAAAQAgAAAAIAEAAGRycy9lMm9Eb2MueG1sUEsFBgAAAAAGAAYAWQEAAHkFAAAA&#10;AA==&#10;"/>
        </w:pict>
      </w:r>
      <w:r w:rsidR="00BC6EFB" w:rsidRPr="00E540CA">
        <w:rPr>
          <w:rFonts w:ascii="仿宋_GB2312" w:eastAsia="仿宋_GB2312" w:hint="eastAsia"/>
          <w:color w:val="000000"/>
          <w:sz w:val="28"/>
          <w:szCs w:val="28"/>
        </w:rPr>
        <w:t>济南市教育局办公室</w:t>
      </w:r>
      <w:r w:rsidR="00BC6EFB">
        <w:rPr>
          <w:rFonts w:ascii="仿宋_GB2312" w:eastAsia="仿宋_GB2312" w:hint="eastAsia"/>
          <w:color w:val="000000"/>
          <w:sz w:val="28"/>
          <w:szCs w:val="28"/>
        </w:rPr>
        <w:t xml:space="preserve">              </w:t>
      </w:r>
      <w:r w:rsidR="00BC6EFB" w:rsidRPr="00E540CA">
        <w:rPr>
          <w:rFonts w:ascii="仿宋_GB2312" w:eastAsia="仿宋_GB2312" w:hint="eastAsia"/>
          <w:color w:val="000000"/>
          <w:sz w:val="28"/>
          <w:szCs w:val="28"/>
        </w:rPr>
        <w:t xml:space="preserve">      </w:t>
      </w:r>
      <w:r w:rsidR="00BC6EFB">
        <w:rPr>
          <w:rFonts w:ascii="仿宋_GB2312" w:eastAsia="仿宋_GB2312" w:hint="eastAsia"/>
          <w:color w:val="000000"/>
          <w:sz w:val="28"/>
          <w:szCs w:val="28"/>
        </w:rPr>
        <w:t xml:space="preserve">   2023</w:t>
      </w:r>
      <w:r w:rsidR="00BC6EFB" w:rsidRPr="00E540CA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BC6EFB">
        <w:rPr>
          <w:rFonts w:ascii="仿宋_GB2312" w:eastAsia="仿宋_GB2312" w:hint="eastAsia"/>
          <w:color w:val="000000"/>
          <w:sz w:val="28"/>
          <w:szCs w:val="28"/>
        </w:rPr>
        <w:t>2</w:t>
      </w:r>
      <w:r w:rsidR="00BC6EFB" w:rsidRPr="00E540CA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BC6EFB">
        <w:rPr>
          <w:rFonts w:ascii="仿宋_GB2312" w:eastAsia="仿宋_GB2312" w:hint="eastAsia"/>
          <w:color w:val="000000"/>
          <w:sz w:val="28"/>
          <w:szCs w:val="28"/>
        </w:rPr>
        <w:t>6</w:t>
      </w:r>
      <w:r w:rsidR="00BC6EFB" w:rsidRPr="00E540CA">
        <w:rPr>
          <w:rFonts w:ascii="仿宋_GB2312" w:eastAsia="仿宋_GB2312" w:hint="eastAsia"/>
          <w:color w:val="000000"/>
          <w:sz w:val="28"/>
          <w:szCs w:val="28"/>
        </w:rPr>
        <w:t>日印发</w:t>
      </w:r>
    </w:p>
    <w:sectPr w:rsidR="00F81B54" w:rsidRPr="00BC6EFB" w:rsidSect="00B47DB4">
      <w:footerReference w:type="even" r:id="rId6"/>
      <w:footerReference w:type="default" r:id="rId7"/>
      <w:pgSz w:w="11906" w:h="16838" w:code="9"/>
      <w:pgMar w:top="1985" w:right="1531" w:bottom="1701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B54" w:rsidRDefault="00F81B54" w:rsidP="00F81B54">
      <w:r>
        <w:separator/>
      </w:r>
    </w:p>
  </w:endnote>
  <w:endnote w:type="continuationSeparator" w:id="1">
    <w:p w:rsidR="00F81B54" w:rsidRDefault="00F81B54" w:rsidP="00F81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404345"/>
      <w:docPartObj>
        <w:docPartGallery w:val="Page Numbers (Bottom of Page)"/>
        <w:docPartUnique/>
      </w:docPartObj>
    </w:sdtPr>
    <w:sdtContent>
      <w:p w:rsidR="00F81B54" w:rsidRDefault="009654B8">
        <w:pPr>
          <w:pStyle w:val="a7"/>
        </w:pPr>
        <w:fldSimple w:instr=" PAGE   \* MERGEFORMAT ">
          <w:r w:rsidR="003229E6" w:rsidRPr="003229E6">
            <w:rPr>
              <w:noProof/>
              <w:lang w:val="zh-CN"/>
            </w:rPr>
            <w:t>-</w:t>
          </w:r>
          <w:r w:rsidR="003229E6">
            <w:rPr>
              <w:noProof/>
            </w:rPr>
            <w:t xml:space="preserve"> 4 -</w:t>
          </w:r>
        </w:fldSimple>
      </w:p>
    </w:sdtContent>
  </w:sdt>
  <w:p w:rsidR="00F81B54" w:rsidRDefault="00F81B5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404344"/>
      <w:docPartObj>
        <w:docPartGallery w:val="Page Numbers (Bottom of Page)"/>
        <w:docPartUnique/>
      </w:docPartObj>
    </w:sdtPr>
    <w:sdtContent>
      <w:p w:rsidR="00F81B54" w:rsidRDefault="009654B8">
        <w:pPr>
          <w:pStyle w:val="a7"/>
          <w:jc w:val="right"/>
        </w:pPr>
        <w:fldSimple w:instr=" PAGE   \* MERGEFORMAT ">
          <w:r w:rsidR="003229E6" w:rsidRPr="003229E6">
            <w:rPr>
              <w:noProof/>
              <w:lang w:val="zh-CN"/>
            </w:rPr>
            <w:t>-</w:t>
          </w:r>
          <w:r w:rsidR="003229E6">
            <w:rPr>
              <w:noProof/>
            </w:rPr>
            <w:t xml:space="preserve"> 3 -</w:t>
          </w:r>
        </w:fldSimple>
      </w:p>
    </w:sdtContent>
  </w:sdt>
  <w:p w:rsidR="00F81B54" w:rsidRDefault="00F81B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B54" w:rsidRDefault="00F81B54" w:rsidP="00F81B54">
      <w:r>
        <w:separator/>
      </w:r>
    </w:p>
  </w:footnote>
  <w:footnote w:type="continuationSeparator" w:id="1">
    <w:p w:rsidR="00F81B54" w:rsidRDefault="00F81B54" w:rsidP="00F81B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ZhMzhjZGViYzkzZWNjZjZkNzg4NjU4NGQ0ZjA2MmUifQ=="/>
  </w:docVars>
  <w:rsids>
    <w:rsidRoot w:val="6DF80D67"/>
    <w:rsid w:val="001F2759"/>
    <w:rsid w:val="002653FC"/>
    <w:rsid w:val="003229E6"/>
    <w:rsid w:val="00794D32"/>
    <w:rsid w:val="008F1756"/>
    <w:rsid w:val="0090119D"/>
    <w:rsid w:val="009654B8"/>
    <w:rsid w:val="00985C85"/>
    <w:rsid w:val="00B26B93"/>
    <w:rsid w:val="00B47DB4"/>
    <w:rsid w:val="00BC6EFB"/>
    <w:rsid w:val="00D16A92"/>
    <w:rsid w:val="00E11DAC"/>
    <w:rsid w:val="00F81B54"/>
    <w:rsid w:val="26D70EC0"/>
    <w:rsid w:val="64AC03B6"/>
    <w:rsid w:val="6DF80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D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11DAC"/>
    <w:pPr>
      <w:spacing w:beforeAutospacing="1" w:afterAutospacing="1" w:line="560" w:lineRule="exact"/>
      <w:jc w:val="center"/>
      <w:outlineLvl w:val="0"/>
    </w:pPr>
    <w:rPr>
      <w:rFonts w:ascii="宋体" w:eastAsia="方正小标宋简体" w:hAnsi="宋体" w:cs="Times New Roman" w:hint="eastAsia"/>
      <w:bCs/>
      <w:kern w:val="44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11DA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11DAC"/>
    <w:rPr>
      <w:b/>
    </w:rPr>
  </w:style>
  <w:style w:type="character" w:styleId="a5">
    <w:name w:val="Hyperlink"/>
    <w:basedOn w:val="a0"/>
    <w:rsid w:val="00E11DAC"/>
    <w:rPr>
      <w:color w:val="0000FF"/>
      <w:u w:val="single"/>
    </w:rPr>
  </w:style>
  <w:style w:type="paragraph" w:styleId="a6">
    <w:name w:val="header"/>
    <w:basedOn w:val="a"/>
    <w:link w:val="Char"/>
    <w:rsid w:val="00F8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81B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F81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81B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F81B54"/>
    <w:pPr>
      <w:ind w:leftChars="2500" w:left="100"/>
    </w:pPr>
  </w:style>
  <w:style w:type="character" w:customStyle="1" w:styleId="Char1">
    <w:name w:val="日期 Char"/>
    <w:basedOn w:val="a0"/>
    <w:link w:val="a8"/>
    <w:rsid w:val="00F81B5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Body Text"/>
    <w:basedOn w:val="a"/>
    <w:link w:val="Char2"/>
    <w:uiPriority w:val="1"/>
    <w:unhideWhenUsed/>
    <w:qFormat/>
    <w:rsid w:val="00BC6EFB"/>
    <w:rPr>
      <w:rFonts w:ascii="Times New Roman" w:eastAsia="宋体" w:hAnsi="Times New Roman" w:cs="Times New Roman" w:hint="eastAsia"/>
      <w:sz w:val="32"/>
    </w:rPr>
  </w:style>
  <w:style w:type="character" w:customStyle="1" w:styleId="Char2">
    <w:name w:val="正文文本 Char"/>
    <w:basedOn w:val="a0"/>
    <w:link w:val="a9"/>
    <w:uiPriority w:val="1"/>
    <w:rsid w:val="00BC6EFB"/>
    <w:rPr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1054</Words>
  <Characters>187</Characters>
  <Application>Microsoft Office Word</Application>
  <DocSecurity>0</DocSecurity>
  <Lines>1</Lines>
  <Paragraphs>2</Paragraphs>
  <ScaleCrop>false</ScaleCrop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China</cp:lastModifiedBy>
  <cp:revision>2</cp:revision>
  <cp:lastPrinted>2023-02-08T01:57:00Z</cp:lastPrinted>
  <dcterms:created xsi:type="dcterms:W3CDTF">2023-02-08T01:59:00Z</dcterms:created>
  <dcterms:modified xsi:type="dcterms:W3CDTF">2023-02-08T01:59:00Z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76AD4432AEC84314A637EA658DDC1F53</vt:lpwstr>
  </property>
</Properties>
</file>