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F0A" w:rsidRPr="00777B5F" w:rsidRDefault="001B3F0A" w:rsidP="001B3F0A">
      <w:pPr>
        <w:spacing w:line="1200" w:lineRule="exact"/>
        <w:ind w:firstLineChars="1000" w:firstLine="2100"/>
        <w:jc w:val="right"/>
        <w:rPr>
          <w:rFonts w:ascii="方正小标宋_GBK" w:eastAsia="方正小标宋_GBK" w:hAnsi="Times New Roman" w:hint="eastAsia"/>
        </w:rPr>
      </w:pPr>
    </w:p>
    <w:p w:rsidR="001B3F0A" w:rsidRPr="00777B5F" w:rsidRDefault="001B3F0A" w:rsidP="001B3F0A">
      <w:pPr>
        <w:spacing w:line="240" w:lineRule="atLeast"/>
        <w:jc w:val="distribute"/>
        <w:rPr>
          <w:rFonts w:ascii="方正小标宋_GBK" w:eastAsia="方正小标宋_GBK" w:hAnsi="华文中宋" w:hint="eastAsia"/>
          <w:color w:val="FF0000"/>
          <w:spacing w:val="-46"/>
          <w:w w:val="65"/>
          <w:sz w:val="130"/>
          <w:szCs w:val="130"/>
        </w:rPr>
      </w:pPr>
      <w:r w:rsidRPr="00777B5F">
        <w:rPr>
          <w:rFonts w:ascii="方正小标宋_GBK" w:eastAsia="方正小标宋_GBK" w:hAnsi="华文中宋" w:hint="eastAsia"/>
          <w:color w:val="FF0000"/>
          <w:spacing w:val="-46"/>
          <w:w w:val="65"/>
          <w:sz w:val="130"/>
          <w:szCs w:val="130"/>
        </w:rPr>
        <w:t>济南市教育局办公室文件</w:t>
      </w:r>
    </w:p>
    <w:p w:rsidR="001B3F0A" w:rsidRPr="00613CC5" w:rsidRDefault="001B3F0A" w:rsidP="001B3F0A">
      <w:pPr>
        <w:spacing w:line="760" w:lineRule="exact"/>
        <w:rPr>
          <w:rFonts w:ascii="Times New Roman" w:hAnsi="Times New Roman"/>
        </w:rPr>
      </w:pPr>
    </w:p>
    <w:p w:rsidR="001B3F0A" w:rsidRPr="00613CC5" w:rsidRDefault="001B3F0A" w:rsidP="001B3F0A">
      <w:pPr>
        <w:adjustRightInd w:val="0"/>
        <w:snapToGrid w:val="0"/>
        <w:spacing w:line="240" w:lineRule="atLeast"/>
        <w:jc w:val="center"/>
        <w:rPr>
          <w:rFonts w:ascii="仿宋_GB2312" w:eastAsia="仿宋_GB2312" w:hAnsi="华文中宋"/>
          <w:color w:val="000000"/>
          <w:sz w:val="32"/>
          <w:szCs w:val="32"/>
        </w:rPr>
      </w:pPr>
      <w:proofErr w:type="gramStart"/>
      <w:r w:rsidRPr="00613CC5">
        <w:rPr>
          <w:rFonts w:ascii="仿宋_GB2312" w:eastAsia="仿宋_GB2312" w:hAnsi="华文中宋" w:hint="eastAsia"/>
          <w:color w:val="000000"/>
          <w:sz w:val="32"/>
          <w:szCs w:val="32"/>
        </w:rPr>
        <w:t>济教办</w:t>
      </w:r>
      <w:proofErr w:type="gramEnd"/>
      <w:r w:rsidRPr="00613CC5">
        <w:rPr>
          <w:rFonts w:ascii="仿宋_GB2312" w:eastAsia="仿宋_GB2312" w:hAnsi="华文中宋" w:hint="eastAsia"/>
          <w:color w:val="000000"/>
          <w:sz w:val="32"/>
          <w:szCs w:val="32"/>
        </w:rPr>
        <w:t>〔2022〕</w:t>
      </w:r>
      <w:r>
        <w:rPr>
          <w:rFonts w:ascii="仿宋_GB2312" w:eastAsia="仿宋_GB2312" w:hAnsi="华文中宋" w:hint="eastAsia"/>
          <w:color w:val="000000"/>
          <w:sz w:val="32"/>
          <w:szCs w:val="32"/>
        </w:rPr>
        <w:t>12</w:t>
      </w:r>
      <w:r w:rsidRPr="00613CC5">
        <w:rPr>
          <w:rFonts w:ascii="仿宋_GB2312" w:eastAsia="仿宋_GB2312" w:hAnsi="华文中宋" w:hint="eastAsia"/>
          <w:color w:val="000000"/>
          <w:sz w:val="32"/>
          <w:szCs w:val="32"/>
        </w:rPr>
        <w:t>号</w:t>
      </w:r>
    </w:p>
    <w:p w:rsidR="001B3F0A" w:rsidRPr="00613CC5" w:rsidRDefault="001B3F0A" w:rsidP="001B3F0A">
      <w:pPr>
        <w:spacing w:line="200" w:lineRule="exact"/>
        <w:jc w:val="center"/>
        <w:rPr>
          <w:rFonts w:ascii="Times New Roman" w:hAnsi="华文中宋"/>
          <w:bCs/>
          <w:sz w:val="18"/>
          <w:szCs w:val="18"/>
        </w:rPr>
      </w:pPr>
    </w:p>
    <w:p w:rsidR="001B3F0A" w:rsidRPr="00613CC5" w:rsidRDefault="00A86996" w:rsidP="001B3F0A">
      <w:pPr>
        <w:spacing w:line="760" w:lineRule="exact"/>
        <w:jc w:val="center"/>
        <w:rPr>
          <w:rFonts w:ascii="华文中宋" w:eastAsia="华文中宋" w:hAnsi="华文中宋"/>
          <w:w w:val="95"/>
          <w:sz w:val="44"/>
          <w:szCs w:val="44"/>
        </w:rP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0</wp:posOffset>
                </wp:positionH>
                <wp:positionV relativeFrom="paragraph">
                  <wp:posOffset>-1906</wp:posOffset>
                </wp:positionV>
                <wp:extent cx="5715000" cy="0"/>
                <wp:effectExtent l="0" t="0" r="19050" b="19050"/>
                <wp:wrapNone/>
                <wp:docPr id="2"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" strokecolor="red" strokeweight="1.75pt"/>
            </w:pict>
          </mc:Fallback>
        </mc:AlternateContent>
      </w:r>
      <w:r w:rsidR="001B3F0A" w:rsidRPr="00613CC5">
        <w:rPr>
          <w:rFonts w:ascii="Times New Roman" w:hAnsi="Times New Roman"/>
          <w:color w:val="FF0000"/>
        </w:rPr>
        <w:tab/>
      </w:r>
    </w:p>
    <w:p w:rsidR="001B3F0A" w:rsidRPr="003D2491" w:rsidRDefault="00725F12" w:rsidP="003D2491">
      <w:pPr>
        <w:spacing w:line="700" w:lineRule="exact"/>
        <w:jc w:val="center"/>
        <w:rPr>
          <w:rFonts w:ascii="方正小标宋_GBK" w:eastAsia="方正小标宋_GBK" w:hAnsi="方正小标宋简体" w:cs="方正小标宋简体" w:hint="eastAsia"/>
          <w:w w:val="97"/>
          <w:sz w:val="44"/>
          <w:szCs w:val="44"/>
        </w:rPr>
      </w:pPr>
      <w:r w:rsidRPr="003D2491">
        <w:rPr>
          <w:rFonts w:ascii="方正小标宋_GBK" w:eastAsia="方正小标宋_GBK" w:hAnsi="方正小标宋简体" w:cs="方正小标宋简体" w:hint="eastAsia"/>
          <w:w w:val="97"/>
          <w:sz w:val="44"/>
          <w:szCs w:val="44"/>
        </w:rPr>
        <w:t>关于开展济南市职业院校“名辅导员（班主任）</w:t>
      </w:r>
    </w:p>
    <w:p w:rsidR="0070621A" w:rsidRPr="003D2491" w:rsidRDefault="00725F12" w:rsidP="003D2491">
      <w:pPr>
        <w:spacing w:line="700" w:lineRule="exact"/>
        <w:jc w:val="center"/>
        <w:rPr>
          <w:rFonts w:ascii="方正小标宋_GBK" w:eastAsia="方正小标宋_GBK" w:hAnsi="方正小标宋简体" w:cs="方正小标宋简体" w:hint="eastAsia"/>
          <w:w w:val="97"/>
          <w:sz w:val="44"/>
          <w:szCs w:val="44"/>
        </w:rPr>
      </w:pPr>
      <w:r w:rsidRPr="003D2491">
        <w:rPr>
          <w:rFonts w:ascii="方正小标宋_GBK" w:eastAsia="方正小标宋_GBK" w:hAnsi="方正小标宋简体" w:cs="方正小标宋简体" w:hint="eastAsia"/>
          <w:w w:val="97"/>
          <w:sz w:val="44"/>
          <w:szCs w:val="44"/>
        </w:rPr>
        <w:t>工作室</w:t>
      </w:r>
      <w:proofErr w:type="gramStart"/>
      <w:r w:rsidRPr="003D2491">
        <w:rPr>
          <w:rFonts w:ascii="方正小标宋_GBK" w:eastAsia="方正小标宋_GBK" w:hAnsi="方正小标宋简体" w:cs="方正小标宋简体" w:hint="eastAsia"/>
          <w:w w:val="97"/>
          <w:sz w:val="44"/>
          <w:szCs w:val="44"/>
        </w:rPr>
        <w:t>”</w:t>
      </w:r>
      <w:proofErr w:type="gramEnd"/>
      <w:r w:rsidRPr="003D2491">
        <w:rPr>
          <w:rFonts w:ascii="方正小标宋_GBK" w:eastAsia="方正小标宋_GBK" w:hAnsi="方正小标宋简体" w:cs="方正小标宋简体" w:hint="eastAsia"/>
          <w:w w:val="97"/>
          <w:sz w:val="44"/>
          <w:szCs w:val="44"/>
        </w:rPr>
        <w:t>培育工作的通知</w:t>
      </w:r>
      <w:bookmarkStart w:id="0" w:name="_GoBack"/>
      <w:bookmarkEnd w:id="0"/>
    </w:p>
    <w:p w:rsidR="0070621A" w:rsidRDefault="0070621A">
      <w:pPr>
        <w:spacing w:line="600" w:lineRule="exact"/>
        <w:rPr>
          <w:rFonts w:ascii="方正小标宋简体" w:eastAsia="方正小标宋简体" w:hAnsi="方正小标宋简体" w:cs="方正小标宋简体"/>
          <w:sz w:val="44"/>
          <w:szCs w:val="44"/>
        </w:rPr>
      </w:pPr>
    </w:p>
    <w:p w:rsidR="0070621A" w:rsidRDefault="00725F12" w:rsidP="001B3F0A">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w:t>
      </w:r>
      <w:proofErr w:type="gramStart"/>
      <w:r>
        <w:rPr>
          <w:rFonts w:ascii="仿宋_GB2312" w:eastAsia="仿宋_GB2312" w:hAnsi="仿宋_GB2312" w:cs="仿宋_GB2312" w:hint="eastAsia"/>
          <w:sz w:val="32"/>
          <w:szCs w:val="32"/>
        </w:rPr>
        <w:t>区县教体局</w:t>
      </w:r>
      <w:proofErr w:type="gramEnd"/>
      <w:r>
        <w:rPr>
          <w:rFonts w:ascii="仿宋_GB2312" w:eastAsia="仿宋_GB2312" w:hAnsi="仿宋_GB2312" w:cs="仿宋_GB2312" w:hint="eastAsia"/>
          <w:sz w:val="32"/>
          <w:szCs w:val="32"/>
        </w:rPr>
        <w:t>，各驻济民办高校、市属职业院校：</w:t>
      </w:r>
    </w:p>
    <w:p w:rsidR="0070621A" w:rsidRDefault="00725F12" w:rsidP="001B3F0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w:t>
      </w:r>
      <w:r>
        <w:rPr>
          <w:rFonts w:ascii="仿宋_GB2312" w:eastAsia="仿宋_GB2312" w:hAnsi="仿宋_GB2312" w:cs="仿宋_GB2312"/>
          <w:sz w:val="32"/>
          <w:szCs w:val="32"/>
        </w:rPr>
        <w:t>全面</w:t>
      </w:r>
      <w:r>
        <w:rPr>
          <w:rFonts w:ascii="仿宋_GB2312" w:eastAsia="仿宋_GB2312" w:hAnsi="仿宋_GB2312" w:cs="仿宋_GB2312" w:hint="eastAsia"/>
          <w:sz w:val="32"/>
          <w:szCs w:val="32"/>
        </w:rPr>
        <w:t>贯彻</w:t>
      </w:r>
      <w:r>
        <w:rPr>
          <w:rFonts w:ascii="仿宋_GB2312" w:eastAsia="仿宋_GB2312" w:hAnsi="仿宋_GB2312" w:cs="仿宋_GB2312"/>
          <w:sz w:val="32"/>
          <w:szCs w:val="32"/>
        </w:rPr>
        <w:t>落实中共中央、国务院《关于新时代加强和改进思想政治工作的意见》（中发〔2021〕15号）、</w:t>
      </w:r>
      <w:r>
        <w:rPr>
          <w:rFonts w:ascii="仿宋_GB2312" w:eastAsia="仿宋_GB2312" w:hAnsi="仿宋_GB2312" w:cs="仿宋_GB2312" w:hint="eastAsia"/>
          <w:sz w:val="32"/>
          <w:szCs w:val="32"/>
        </w:rPr>
        <w:t>教育部《职业教育提质培优行动计划（2020-2023年）》等文件要求，</w:t>
      </w:r>
      <w:r>
        <w:rPr>
          <w:rFonts w:ascii="仿宋_GB2312" w:eastAsia="仿宋_GB2312" w:hAnsi="Times New Roman" w:cs="Times New Roman" w:hint="eastAsia"/>
          <w:sz w:val="32"/>
          <w:szCs w:val="32"/>
        </w:rPr>
        <w:t>推进我市职业院校辅导员（班主任）队伍专业化发展，经研究</w:t>
      </w:r>
      <w:r>
        <w:rPr>
          <w:rFonts w:ascii="仿宋_GB2312" w:eastAsia="仿宋_GB2312" w:hAnsi="仿宋_GB2312" w:cs="仿宋_GB2312" w:hint="eastAsia"/>
          <w:sz w:val="32"/>
          <w:szCs w:val="32"/>
        </w:rPr>
        <w:t>决定开展济南市职业院校“名辅导员（班主任）工作室”培育工作。现将有关事宜通知如下：</w:t>
      </w:r>
    </w:p>
    <w:p w:rsidR="0070621A" w:rsidRDefault="00725F12" w:rsidP="001B3F0A">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一、高度重视辅导员（班主任）队伍建设</w:t>
      </w:r>
    </w:p>
    <w:p w:rsidR="0070621A" w:rsidRDefault="00725F12" w:rsidP="001B3F0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辅导员（班主任）是职业院校教师队伍和管理队伍的重要组成部分，是开展职业院校学生思想政治教育的骨干力量，也是学</w:t>
      </w:r>
      <w:r>
        <w:rPr>
          <w:rFonts w:ascii="仿宋_GB2312" w:eastAsia="仿宋_GB2312" w:hAnsi="仿宋_GB2312" w:cs="仿宋_GB2312" w:hint="eastAsia"/>
          <w:sz w:val="32"/>
          <w:szCs w:val="32"/>
        </w:rPr>
        <w:lastRenderedPageBreak/>
        <w:t>生日常思想政治教育和管理工作的组织者、实施者和指导者，对于全面落实立德树人根本任务、培养德智体美劳全面发展的社会主义建设者和接班人至关重要。随着教育改革发展的不断深化，辅</w:t>
      </w:r>
      <w:r w:rsidR="002332A9">
        <w:rPr>
          <w:rFonts w:ascii="仿宋_GB2312" w:eastAsia="仿宋_GB2312" w:hAnsi="仿宋_GB2312" w:cs="仿宋_GB2312" w:hint="eastAsia"/>
          <w:sz w:val="32"/>
          <w:szCs w:val="32"/>
        </w:rPr>
        <w:t>导员（班主任）队伍建设在加强学校管理、人才培养、</w:t>
      </w:r>
      <w:proofErr w:type="gramStart"/>
      <w:r w:rsidR="002332A9">
        <w:rPr>
          <w:rFonts w:ascii="仿宋_GB2312" w:eastAsia="仿宋_GB2312" w:hAnsi="仿宋_GB2312" w:cs="仿宋_GB2312" w:hint="eastAsia"/>
          <w:sz w:val="32"/>
          <w:szCs w:val="32"/>
        </w:rPr>
        <w:t>课程思政等</w:t>
      </w:r>
      <w:proofErr w:type="gramEnd"/>
      <w:r w:rsidR="002332A9">
        <w:rPr>
          <w:rFonts w:ascii="仿宋_GB2312" w:eastAsia="仿宋_GB2312" w:hAnsi="仿宋_GB2312" w:cs="仿宋_GB2312" w:hint="eastAsia"/>
          <w:sz w:val="32"/>
          <w:szCs w:val="32"/>
        </w:rPr>
        <w:t>方面</w:t>
      </w:r>
      <w:r>
        <w:rPr>
          <w:rFonts w:ascii="仿宋_GB2312" w:eastAsia="仿宋_GB2312" w:hAnsi="仿宋_GB2312" w:cs="仿宋_GB2312" w:hint="eastAsia"/>
          <w:sz w:val="32"/>
          <w:szCs w:val="32"/>
        </w:rPr>
        <w:t>发挥着不可替代的作用。目前我市职业院校辅导员（班主任）达3900人，总体上存在专业化水平不够高，管理机制不够完善，发展成长平台不够健全等问题。通过开展职业院校“名辅导员（班主任）工作室”培育工作，发挥名辅导员（班主任）示范带动作用，对于建立一支高素质、创新型、专业化辅导员（班主任）队伍具有重要的推进作用。</w:t>
      </w:r>
    </w:p>
    <w:p w:rsidR="0070621A" w:rsidRDefault="00725F12" w:rsidP="001B3F0A">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二、工作目标任务</w:t>
      </w:r>
    </w:p>
    <w:p w:rsidR="0070621A" w:rsidRDefault="00725F12" w:rsidP="001B3F0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“十四五”期间，计划在全市职业院校建设20个优秀辅导员、优秀班主任工作室，2年为一个建设周期，首期培育10</w:t>
      </w:r>
      <w:r w:rsidR="002332A9">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以名辅导员（班主任）工作室培育为载体，全面提高育人本领，形成一批优秀的班级管理和育人成果，提炼一批可复制可推广的典型经验，并为争创省级“名辅导员（班主任）工作室”做好项目储备。</w:t>
      </w:r>
    </w:p>
    <w:p w:rsidR="0070621A" w:rsidRDefault="00725F12" w:rsidP="001B3F0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名辅导员（班主任）工作室培育工作，着力实现四个目标：一是搭建辅导员（班主任）成长平台。依托辅导员（班主任）工作室开展辅导员业务培训，打造辅导员沙龙、素质能力提升训练营等培训活动，举办辅导员素质能力大赛，建立骨干研修与全员培训相结合的分层次、全覆盖辅导员（班主任）培训体系。二是提升辅导员（班主任）学术科研水平。通过鼓励辅导员开展“组</w:t>
      </w:r>
      <w:r>
        <w:rPr>
          <w:rFonts w:ascii="仿宋_GB2312" w:eastAsia="仿宋_GB2312" w:hAnsi="仿宋_GB2312" w:cs="仿宋_GB2312" w:hint="eastAsia"/>
          <w:sz w:val="32"/>
          <w:szCs w:val="32"/>
        </w:rPr>
        <w:lastRenderedPageBreak/>
        <w:t>团式”研究，设立辅导员专项科研项目，开展职业院校学生思想政治教育与管理课题研究，提升辅导员研究能力和理论水平。三是强化职业院校思政工</w:t>
      </w:r>
      <w:proofErr w:type="gramStart"/>
      <w:r>
        <w:rPr>
          <w:rFonts w:ascii="仿宋_GB2312" w:eastAsia="仿宋_GB2312" w:hAnsi="仿宋_GB2312" w:cs="仿宋_GB2312" w:hint="eastAsia"/>
          <w:sz w:val="32"/>
          <w:szCs w:val="32"/>
        </w:rPr>
        <w:t>作主</w:t>
      </w:r>
      <w:proofErr w:type="gramEnd"/>
      <w:r>
        <w:rPr>
          <w:rFonts w:ascii="仿宋_GB2312" w:eastAsia="仿宋_GB2312" w:hAnsi="仿宋_GB2312" w:cs="仿宋_GB2312" w:hint="eastAsia"/>
          <w:sz w:val="32"/>
          <w:szCs w:val="32"/>
        </w:rPr>
        <w:t>阵地建设。依托辅导员（班主任）工作室加强职业</w:t>
      </w:r>
      <w:proofErr w:type="gramStart"/>
      <w:r>
        <w:rPr>
          <w:rFonts w:ascii="仿宋_GB2312" w:eastAsia="仿宋_GB2312" w:hAnsi="仿宋_GB2312" w:cs="仿宋_GB2312" w:hint="eastAsia"/>
          <w:sz w:val="32"/>
          <w:szCs w:val="32"/>
        </w:rPr>
        <w:t>院校思政建设</w:t>
      </w:r>
      <w:proofErr w:type="gramEnd"/>
      <w:r>
        <w:rPr>
          <w:rFonts w:ascii="仿宋_GB2312" w:eastAsia="仿宋_GB2312" w:hAnsi="仿宋_GB2312" w:cs="仿宋_GB2312" w:hint="eastAsia"/>
          <w:sz w:val="32"/>
          <w:szCs w:val="32"/>
        </w:rPr>
        <w:t>，及时了解职业院校学生思想动态，让</w:t>
      </w:r>
      <w:proofErr w:type="gramStart"/>
      <w:r>
        <w:rPr>
          <w:rFonts w:ascii="仿宋_GB2312" w:eastAsia="仿宋_GB2312" w:hAnsi="仿宋_GB2312" w:cs="仿宋_GB2312" w:hint="eastAsia"/>
          <w:sz w:val="32"/>
          <w:szCs w:val="32"/>
        </w:rPr>
        <w:t>思政主</w:t>
      </w:r>
      <w:proofErr w:type="gramEnd"/>
      <w:r>
        <w:rPr>
          <w:rFonts w:ascii="仿宋_GB2312" w:eastAsia="仿宋_GB2312" w:hAnsi="仿宋_GB2312" w:cs="仿宋_GB2312" w:hint="eastAsia"/>
          <w:sz w:val="32"/>
          <w:szCs w:val="32"/>
        </w:rPr>
        <w:t>阵地守得牢、爱国主旋律唱得响，不断提高职业</w:t>
      </w:r>
      <w:proofErr w:type="gramStart"/>
      <w:r>
        <w:rPr>
          <w:rFonts w:ascii="仿宋_GB2312" w:eastAsia="仿宋_GB2312" w:hAnsi="仿宋_GB2312" w:cs="仿宋_GB2312" w:hint="eastAsia"/>
          <w:sz w:val="32"/>
          <w:szCs w:val="32"/>
        </w:rPr>
        <w:t>院校思政育人</w:t>
      </w:r>
      <w:proofErr w:type="gramEnd"/>
      <w:r>
        <w:rPr>
          <w:rFonts w:ascii="仿宋_GB2312" w:eastAsia="仿宋_GB2312" w:hAnsi="仿宋_GB2312" w:cs="仿宋_GB2312" w:hint="eastAsia"/>
          <w:sz w:val="32"/>
          <w:szCs w:val="32"/>
        </w:rPr>
        <w:t>的针对性和有效性。四是打造省内辅导员（班主任）工作新标杆。将工作室建设纳入全市职业院校思想政治工作整体规划，进一步整合资源、项目研究、凝练特色、交流经验、推广成果，打造具有省会特色的辅导员（班主任）管理模式、发展模式、培育模式，推进辅导员队伍职业化、专业化、专家化发展。</w:t>
      </w:r>
    </w:p>
    <w:p w:rsidR="0070621A" w:rsidRDefault="00725F12" w:rsidP="001B3F0A">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三、遴选基本条件</w:t>
      </w:r>
    </w:p>
    <w:p w:rsidR="0070621A" w:rsidRDefault="00725F12" w:rsidP="001B3F0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“名辅导员（班主任）工作室”依托思政工</w:t>
      </w:r>
      <w:proofErr w:type="gramStart"/>
      <w:r>
        <w:rPr>
          <w:rFonts w:ascii="仿宋_GB2312" w:eastAsia="仿宋_GB2312" w:hAnsi="仿宋_GB2312" w:cs="仿宋_GB2312" w:hint="eastAsia"/>
          <w:sz w:val="32"/>
          <w:szCs w:val="32"/>
        </w:rPr>
        <w:t>作成效</w:t>
      </w:r>
      <w:proofErr w:type="gramEnd"/>
      <w:r>
        <w:rPr>
          <w:rFonts w:ascii="仿宋_GB2312" w:eastAsia="仿宋_GB2312" w:hAnsi="仿宋_GB2312" w:cs="仿宋_GB2312" w:hint="eastAsia"/>
          <w:sz w:val="32"/>
          <w:szCs w:val="32"/>
        </w:rPr>
        <w:t>突出、三全育人工作落实到位、坚持五育并举的职业院校组建。学校重视辅导员（班主任）队伍建设，支持辅导员（班主任）专业发展，能够为辅导员（班主任）室建设活动提供场地、设备等条件保障和平台支撑。工作室规模一般在10人左右，含主持人1名，成员若干。</w:t>
      </w:r>
    </w:p>
    <w:p w:rsidR="0070621A" w:rsidRDefault="00725F12" w:rsidP="001B3F0A">
      <w:pPr>
        <w:numPr>
          <w:ilvl w:val="0"/>
          <w:numId w:val="1"/>
        </w:num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工作室主持人</w:t>
      </w:r>
    </w:p>
    <w:p w:rsidR="0070621A" w:rsidRDefault="00725F12" w:rsidP="001B3F0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DF195C">
        <w:rPr>
          <w:rFonts w:ascii="仿宋_GB2312" w:eastAsia="仿宋_GB2312" w:hAnsi="仿宋_GB2312" w:cs="仿宋_GB2312" w:hint="eastAsia"/>
          <w:sz w:val="32"/>
          <w:szCs w:val="32"/>
        </w:rPr>
        <w:t>工作室主</w:t>
      </w:r>
      <w:r>
        <w:rPr>
          <w:rFonts w:ascii="仿宋_GB2312" w:eastAsia="仿宋_GB2312" w:hAnsi="仿宋_GB2312" w:cs="仿宋_GB2312" w:hint="eastAsia"/>
          <w:sz w:val="32"/>
          <w:szCs w:val="32"/>
        </w:rPr>
        <w:t>持人由校内较有影响力的优秀辅导员（班主任）担任，具有坚定的教育理想与教育情怀，师德高尚；</w:t>
      </w:r>
    </w:p>
    <w:p w:rsidR="0070621A" w:rsidRDefault="00725F12" w:rsidP="001B3F0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2.具有先进的教育教学理念和教学研究能力，熟悉教育发展前沿；</w:t>
      </w:r>
    </w:p>
    <w:p w:rsidR="0070621A" w:rsidRDefault="00725F12" w:rsidP="001B3F0A">
      <w:pPr>
        <w:spacing w:line="600" w:lineRule="exact"/>
        <w:ind w:leftChars="152" w:left="319"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3.具有较强的学生研究能力和家校沟通能力，研究成果丰硕；</w:t>
      </w:r>
    </w:p>
    <w:p w:rsidR="0070621A" w:rsidRDefault="00725F12" w:rsidP="001B3F0A">
      <w:pPr>
        <w:spacing w:line="600" w:lineRule="exact"/>
        <w:ind w:leftChars="152" w:left="319"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4.具有较强的组织管理能力，能够对工作室建设活动进行专业引领、培训指导和组织协调，能够带领工作室成员深度开展班级管理与德育研究；</w:t>
      </w:r>
    </w:p>
    <w:p w:rsidR="0070621A" w:rsidRDefault="00725F12" w:rsidP="001B3F0A">
      <w:pPr>
        <w:spacing w:line="600" w:lineRule="exact"/>
        <w:ind w:leftChars="152" w:left="319"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5.具有副高级及以上专业技术职务；</w:t>
      </w:r>
    </w:p>
    <w:p w:rsidR="0070621A" w:rsidRDefault="00725F12" w:rsidP="001B3F0A">
      <w:pPr>
        <w:spacing w:line="600" w:lineRule="exact"/>
        <w:ind w:leftChars="152" w:left="319"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6.具有5-6年及以上辅导员（班主任）工作经验（特别优秀者可适当放宽）</w:t>
      </w:r>
      <w:proofErr w:type="gramStart"/>
      <w:r>
        <w:rPr>
          <w:rFonts w:ascii="仿宋_GB2312" w:eastAsia="仿宋_GB2312" w:hAnsi="仿宋_GB2312" w:cs="仿宋_GB2312" w:hint="eastAsia"/>
          <w:sz w:val="32"/>
          <w:szCs w:val="32"/>
        </w:rPr>
        <w:t>且仍然</w:t>
      </w:r>
      <w:proofErr w:type="gramEnd"/>
      <w:r>
        <w:rPr>
          <w:rFonts w:ascii="仿宋_GB2312" w:eastAsia="仿宋_GB2312" w:hAnsi="仿宋_GB2312" w:cs="仿宋_GB2312" w:hint="eastAsia"/>
          <w:sz w:val="32"/>
          <w:szCs w:val="32"/>
        </w:rPr>
        <w:t>承担辅导员（班主任）工作；</w:t>
      </w:r>
    </w:p>
    <w:p w:rsidR="0070621A" w:rsidRDefault="00725F12" w:rsidP="001B3F0A">
      <w:pPr>
        <w:spacing w:line="600" w:lineRule="exact"/>
        <w:ind w:leftChars="152" w:left="319"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7.立德树人业绩突出，育人效果显著。</w:t>
      </w:r>
    </w:p>
    <w:p w:rsidR="0070621A" w:rsidRDefault="00725F12" w:rsidP="001B3F0A">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（二）工作室成员</w:t>
      </w:r>
    </w:p>
    <w:p w:rsidR="0070621A" w:rsidRDefault="00725F12" w:rsidP="001B3F0A">
      <w:pPr>
        <w:spacing w:line="60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1.</w:t>
      </w:r>
      <w:r>
        <w:rPr>
          <w:rFonts w:ascii="仿宋_GB2312" w:eastAsia="仿宋_GB2312" w:hAnsi="仿宋_GB2312" w:cs="仿宋_GB2312" w:hint="eastAsia"/>
          <w:sz w:val="32"/>
          <w:szCs w:val="32"/>
        </w:rPr>
        <w:t>工作室成员须在工作中全面贯彻党的教育方针，思想政治素质过硬；</w:t>
      </w:r>
    </w:p>
    <w:p w:rsidR="0070621A" w:rsidRDefault="00725F12" w:rsidP="001B3F0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2.有理想信念、有道德情操、有扎实学识、有仁爱之心，模范履行辅导员（班主任）职责和任务，育人效果好；</w:t>
      </w:r>
    </w:p>
    <w:p w:rsidR="0070621A" w:rsidRDefault="00725F12" w:rsidP="001B3F0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3.具备研究学生管理、研究教育教学的能力；</w:t>
      </w:r>
    </w:p>
    <w:p w:rsidR="0070621A" w:rsidRDefault="00725F12" w:rsidP="001B3F0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4.有明确的职业生涯规划，有强烈的自我发展需求和工作室协作能力，具有中等及以上专业技术职务；</w:t>
      </w:r>
    </w:p>
    <w:p w:rsidR="0070621A" w:rsidRDefault="00725F12" w:rsidP="001B3F0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5.具有2-5年及以上辅导员（班主任）工作经验</w:t>
      </w:r>
      <w:proofErr w:type="gramStart"/>
      <w:r>
        <w:rPr>
          <w:rFonts w:ascii="仿宋_GB2312" w:eastAsia="仿宋_GB2312" w:hAnsi="仿宋_GB2312" w:cs="仿宋_GB2312" w:hint="eastAsia"/>
          <w:sz w:val="32"/>
          <w:szCs w:val="32"/>
        </w:rPr>
        <w:t>且仍然</w:t>
      </w:r>
      <w:proofErr w:type="gramEnd"/>
      <w:r>
        <w:rPr>
          <w:rFonts w:ascii="仿宋_GB2312" w:eastAsia="仿宋_GB2312" w:hAnsi="仿宋_GB2312" w:cs="仿宋_GB2312" w:hint="eastAsia"/>
          <w:sz w:val="32"/>
          <w:szCs w:val="32"/>
        </w:rPr>
        <w:t>承担辅导员（班主任）工作。</w:t>
      </w:r>
    </w:p>
    <w:p w:rsidR="0070621A" w:rsidRDefault="00725F12" w:rsidP="001B3F0A">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四、工作室主要任务</w:t>
      </w:r>
    </w:p>
    <w:p w:rsidR="0070621A" w:rsidRDefault="00725F12" w:rsidP="001B3F0A">
      <w:pPr>
        <w:spacing w:line="60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（一）制定规划。</w:t>
      </w:r>
      <w:r>
        <w:rPr>
          <w:rFonts w:ascii="仿宋_GB2312" w:eastAsia="仿宋_GB2312" w:hAnsi="仿宋_GB2312" w:cs="仿宋_GB2312" w:hint="eastAsia"/>
          <w:sz w:val="32"/>
          <w:szCs w:val="32"/>
        </w:rPr>
        <w:t>工作室主持人牵头研究制定工作室2年建设规划和年度计划，明确发展目标、学习内容、研究课题、预期成果、经费预算等。工作室成员要在主持人指导下研制个人发展规划和年度研习计划。</w:t>
      </w:r>
    </w:p>
    <w:p w:rsidR="0070621A" w:rsidRDefault="00725F12" w:rsidP="001B3F0A">
      <w:pPr>
        <w:spacing w:line="60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（二）学习研究。</w:t>
      </w:r>
      <w:r>
        <w:rPr>
          <w:rFonts w:ascii="仿宋_GB2312" w:eastAsia="仿宋_GB2312" w:hAnsi="仿宋_GB2312" w:cs="仿宋_GB2312" w:hint="eastAsia"/>
          <w:sz w:val="32"/>
          <w:szCs w:val="32"/>
        </w:rPr>
        <w:t>工作室要根据发展规划和年度计划，围绕</w:t>
      </w:r>
      <w:r>
        <w:rPr>
          <w:rFonts w:ascii="仿宋_GB2312" w:eastAsia="仿宋_GB2312" w:hAnsi="仿宋_GB2312" w:cs="仿宋_GB2312" w:hint="eastAsia"/>
          <w:sz w:val="32"/>
          <w:szCs w:val="32"/>
        </w:rPr>
        <w:lastRenderedPageBreak/>
        <w:t>班级管理和德育中的热点、重点和难点问题协同开展课题研究，定期组织专业阅读、专题研讨、学术沙龙、现场教研、经验分享、读书交流等研习活动，不断进行理论和实践探索，形成教育教学改革新方法、学生管理新模式。</w:t>
      </w:r>
    </w:p>
    <w:p w:rsidR="0070621A" w:rsidRDefault="00725F12" w:rsidP="001B3F0A">
      <w:pPr>
        <w:spacing w:line="60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（三）示范引领。</w:t>
      </w:r>
      <w:r>
        <w:rPr>
          <w:rFonts w:ascii="仿宋_GB2312" w:eastAsia="仿宋_GB2312" w:hAnsi="仿宋_GB2312" w:cs="仿宋_GB2312" w:hint="eastAsia"/>
          <w:sz w:val="32"/>
          <w:szCs w:val="32"/>
        </w:rPr>
        <w:t>工作室要通过示范性班会课、专题讲座、经验交流、校际帮扶、志愿服务、网络直播等多种方式传播教育新理念新方法，发挥工作室辐射带动示范引领作用。</w:t>
      </w:r>
    </w:p>
    <w:p w:rsidR="0070621A" w:rsidRDefault="00725F12" w:rsidP="001B3F0A">
      <w:pPr>
        <w:spacing w:line="60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（四）成果培育。</w:t>
      </w:r>
      <w:r>
        <w:rPr>
          <w:rFonts w:ascii="仿宋_GB2312" w:eastAsia="仿宋_GB2312" w:hAnsi="仿宋_GB2312" w:cs="仿宋_GB2312" w:hint="eastAsia"/>
          <w:sz w:val="32"/>
          <w:szCs w:val="32"/>
        </w:rPr>
        <w:t>工作室要</w:t>
      </w:r>
      <w:proofErr w:type="gramStart"/>
      <w:r>
        <w:rPr>
          <w:rFonts w:ascii="仿宋_GB2312" w:eastAsia="仿宋_GB2312" w:hAnsi="仿宋_GB2312" w:cs="仿宋_GB2312" w:hint="eastAsia"/>
          <w:sz w:val="32"/>
          <w:szCs w:val="32"/>
        </w:rPr>
        <w:t>凝练建设</w:t>
      </w:r>
      <w:proofErr w:type="gramEnd"/>
      <w:r>
        <w:rPr>
          <w:rFonts w:ascii="仿宋_GB2312" w:eastAsia="仿宋_GB2312" w:hAnsi="仿宋_GB2312" w:cs="仿宋_GB2312" w:hint="eastAsia"/>
          <w:sz w:val="32"/>
          <w:szCs w:val="32"/>
        </w:rPr>
        <w:t>成果，并将优秀成果转化为“互联网+教师专业发展”课程资源。鼓励工作室成员结合课题研究发表论文、出版专著，形成教学科研成果，并积极申报国家、省、市职业教育课题和教学成果等。</w:t>
      </w:r>
    </w:p>
    <w:p w:rsidR="0070621A" w:rsidRDefault="00725F12" w:rsidP="001B3F0A">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五、过程性考核评价</w:t>
      </w:r>
    </w:p>
    <w:p w:rsidR="0070621A" w:rsidRDefault="00725F12" w:rsidP="001B3F0A">
      <w:pPr>
        <w:spacing w:line="60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（一）工作室考核评价。</w:t>
      </w:r>
      <w:r>
        <w:rPr>
          <w:rFonts w:ascii="仿宋_GB2312" w:eastAsia="仿宋_GB2312" w:hAnsi="仿宋_GB2312" w:cs="仿宋_GB2312" w:hint="eastAsia"/>
          <w:sz w:val="32"/>
          <w:szCs w:val="32"/>
        </w:rPr>
        <w:t>制定工作室建设考核评价方案，对“名辅导员（班主任）工作室”建设情况分年度进行考核。考核坚持过程性评价与总结性评价相结合、定性评价与定量评价相结合、发展性评价与增值评价相结合。考核方式包括查阅资料、听取汇报、观摩活动、查看平台数据等。工作室考核结果同时作为工作室主持人的考核结果。建立工作室培育退出机制，考核不合格的工作室退出“名辅导员（班主任）工作室”培育。</w:t>
      </w:r>
    </w:p>
    <w:p w:rsidR="0070621A" w:rsidRDefault="00725F12" w:rsidP="001B3F0A">
      <w:pPr>
        <w:spacing w:line="60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（二）工作室成员考核评价。</w:t>
      </w:r>
      <w:r>
        <w:rPr>
          <w:rFonts w:ascii="仿宋_GB2312" w:eastAsia="仿宋_GB2312" w:hAnsi="仿宋_GB2312" w:cs="仿宋_GB2312" w:hint="eastAsia"/>
          <w:sz w:val="32"/>
          <w:szCs w:val="32"/>
        </w:rPr>
        <w:t>工作室主持人制定工作室成员考核方案。根据工作室成员的实际表现、工作业绩等，分年度对工作室成员进行考核。建立工作室成员退出机制，考核不合格的工作室成员退出“名辅导员（班主任）工作室”。</w:t>
      </w:r>
    </w:p>
    <w:p w:rsidR="0070621A" w:rsidRDefault="00725F12" w:rsidP="00DF195C">
      <w:pPr>
        <w:spacing w:line="58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lastRenderedPageBreak/>
        <w:t>（三）考核结果使用。</w:t>
      </w:r>
      <w:r>
        <w:rPr>
          <w:rFonts w:ascii="仿宋_GB2312" w:eastAsia="仿宋_GB2312" w:hAnsi="仿宋_GB2312" w:cs="仿宋_GB2312" w:hint="eastAsia"/>
          <w:sz w:val="32"/>
          <w:szCs w:val="32"/>
        </w:rPr>
        <w:t>建设期满，市教育局将对作用发挥好、成员专业发展显著、标志性成果丰硕的优秀工作室建设案例和研究成果向市内外宣传推广，工作室成员考核结果将作为省市辅导员（班主任）工作评优评先的重要参考依据。</w:t>
      </w:r>
    </w:p>
    <w:p w:rsidR="0070621A" w:rsidRDefault="00725F12" w:rsidP="00DF195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六、遴选程序</w:t>
      </w:r>
    </w:p>
    <w:p w:rsidR="0070621A" w:rsidRDefault="00725F12" w:rsidP="00DF195C">
      <w:p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（一）组织申报。</w:t>
      </w:r>
      <w:r>
        <w:rPr>
          <w:rFonts w:ascii="仿宋_GB2312" w:eastAsia="仿宋_GB2312" w:hAnsi="仿宋_GB2312" w:cs="仿宋_GB2312" w:hint="eastAsia"/>
          <w:sz w:val="32"/>
          <w:szCs w:val="32"/>
        </w:rPr>
        <w:t>符合申报条件的，职业院校组织遴选推荐，经公示无异议后报市教育局。</w:t>
      </w:r>
    </w:p>
    <w:p w:rsidR="0070621A" w:rsidRDefault="00725F12" w:rsidP="00DF195C">
      <w:p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（二）市级评审。</w:t>
      </w:r>
      <w:r>
        <w:rPr>
          <w:rFonts w:ascii="仿宋_GB2312" w:eastAsia="仿宋_GB2312" w:hAnsi="仿宋_GB2312" w:cs="仿宋_GB2312" w:hint="eastAsia"/>
          <w:sz w:val="32"/>
          <w:szCs w:val="32"/>
        </w:rPr>
        <w:t>市教育局组织专家对各学校推荐名单进行评审，严格标准，按照优中选优、宁缺毋滥的原则，公开、公正、公平地遴选名辅导员（班主任）工作室，评审结果进行公示，公示无异议后发文公布济南市职业院校“名辅导员（班主任）工作室”培育名单。</w:t>
      </w:r>
    </w:p>
    <w:p w:rsidR="0070621A" w:rsidRDefault="00725F12" w:rsidP="00DF195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七、管理和保障</w:t>
      </w:r>
    </w:p>
    <w:p w:rsidR="0070621A" w:rsidRDefault="00725F12" w:rsidP="00DF195C">
      <w:p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（一）明确责任分工。</w:t>
      </w:r>
      <w:r>
        <w:rPr>
          <w:rFonts w:ascii="仿宋_GB2312" w:eastAsia="仿宋_GB2312" w:hAnsi="仿宋_GB2312" w:cs="仿宋_GB2312" w:hint="eastAsia"/>
          <w:sz w:val="32"/>
          <w:szCs w:val="32"/>
        </w:rPr>
        <w:t>市教育局负责工作室建设的协调指导、过程管理、监督考核。各职业院校要认真研究制定工作方案，充分做好宣传发动工作，调动广大辅导员（班主任）参与热情，动员优秀辅导员（班主任）积极申报。要认真做好工作室主持人、工作室成员选拔推荐工作，安排具体人员负责工作室相关活动的协调、支持、监督和服务，并结合本校实际，创造性地开展工作室培育活动，工作室成员所在单位要加大支持力度，保障工作室活动有效开展，以名辅导员（班主任）工作室建设为契机，激发职业院校辅导员（班主任）队伍活力，营造创先争优的良好氛围。</w:t>
      </w:r>
    </w:p>
    <w:p w:rsidR="0070621A" w:rsidRDefault="00725F12" w:rsidP="00DF195C">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（三）加强过程管理。</w:t>
      </w:r>
      <w:r w:rsidRPr="00DF195C">
        <w:rPr>
          <w:rFonts w:ascii="仿宋_GB2312" w:eastAsia="仿宋_GB2312" w:hAnsi="楷体" w:cs="楷体" w:hint="eastAsia"/>
          <w:sz w:val="32"/>
          <w:szCs w:val="32"/>
        </w:rPr>
        <w:t>建立</w:t>
      </w:r>
      <w:r>
        <w:rPr>
          <w:rFonts w:ascii="仿宋_GB2312" w:eastAsia="仿宋_GB2312" w:hAnsi="仿宋_GB2312" w:cs="仿宋_GB2312" w:hint="eastAsia"/>
          <w:sz w:val="32"/>
          <w:szCs w:val="32"/>
        </w:rPr>
        <w:t>“名辅导员（班主任）工作室”动态管理机制，2年建设周期内，工作室主持人因工作变动等原因，</w:t>
      </w:r>
      <w:r>
        <w:rPr>
          <w:rFonts w:ascii="仿宋_GB2312" w:eastAsia="仿宋_GB2312" w:hAnsi="仿宋_GB2312" w:cs="仿宋_GB2312" w:hint="eastAsia"/>
          <w:sz w:val="32"/>
          <w:szCs w:val="32"/>
        </w:rPr>
        <w:lastRenderedPageBreak/>
        <w:t>不适合继续担任主持人的，由主持人所在学校另行推荐相应人选，报市教育局审定；工作室成员因故不适合继续参与工作室活动的，其成员身份自动取消，不予递补。</w:t>
      </w:r>
    </w:p>
    <w:p w:rsidR="0070621A" w:rsidRDefault="00725F12" w:rsidP="00DF195C">
      <w:pPr>
        <w:spacing w:line="560" w:lineRule="exact"/>
        <w:ind w:firstLineChars="200" w:firstLine="640"/>
        <w:rPr>
          <w:rFonts w:ascii="仿宋_GB2312" w:eastAsia="仿宋_GB2312" w:hAnsi="仿宋_GB2312" w:cs="仿宋_GB2312"/>
          <w:sz w:val="32"/>
          <w:szCs w:val="32"/>
        </w:rPr>
      </w:pPr>
      <w:r>
        <w:rPr>
          <w:rFonts w:ascii="楷体" w:eastAsia="楷体" w:hAnsi="楷体" w:cs="楷体"/>
          <w:sz w:val="32"/>
          <w:szCs w:val="32"/>
        </w:rPr>
        <w:t>（</w:t>
      </w:r>
      <w:r>
        <w:rPr>
          <w:rFonts w:ascii="楷体" w:eastAsia="楷体" w:hAnsi="楷体" w:cs="楷体" w:hint="eastAsia"/>
          <w:sz w:val="32"/>
          <w:szCs w:val="32"/>
        </w:rPr>
        <w:t>二</w:t>
      </w:r>
      <w:r>
        <w:rPr>
          <w:rFonts w:ascii="楷体" w:eastAsia="楷体" w:hAnsi="楷体" w:cs="楷体"/>
          <w:sz w:val="32"/>
          <w:szCs w:val="32"/>
        </w:rPr>
        <w:t>）完善支持保障。</w:t>
      </w:r>
      <w:r>
        <w:rPr>
          <w:rFonts w:ascii="仿宋_GB2312" w:eastAsia="仿宋_GB2312" w:hAnsi="仿宋_GB2312" w:cs="仿宋_GB2312" w:hint="eastAsia"/>
          <w:sz w:val="32"/>
          <w:szCs w:val="32"/>
        </w:rPr>
        <w:t>建设周期内，市教育局为每个“名辅导员（班主任）工作室”提供一定经费支持。经费主要用于工作室开展教育研究、学术研讨与交流培训、图书资料购置、外出指导和学习、专家劳务费等。鼓励职业院校给予工作室配套支持，为工作室建设营造良好外部环境。工作室主持人所在学校负责工作室经费管理，专款专用。</w:t>
      </w:r>
    </w:p>
    <w:p w:rsidR="0070621A" w:rsidRDefault="00725F12" w:rsidP="00DF195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各职业院校于4月30日前完成校级申报推荐，以学校为单位将《济南市职业院校“名辅导员（班主任）工作室”申报表》（见附件）加盖公章PDF版发送至指定电子邮箱。遴选结果公布后工作室成员由市教育局面向本区域统筹配备。邮箱地址：</w:t>
      </w:r>
      <w:hyperlink r:id="rId9" w:history="1">
        <w:r>
          <w:rPr>
            <w:rFonts w:ascii="仿宋_GB2312" w:eastAsia="仿宋_GB2312" w:hAnsi="仿宋_GB2312" w:cs="仿宋_GB2312" w:hint="eastAsia"/>
            <w:sz w:val="32"/>
            <w:szCs w:val="32"/>
          </w:rPr>
          <w:t>zgjc_6@jn.shandong.cn</w:t>
        </w:r>
      </w:hyperlink>
      <w:r>
        <w:rPr>
          <w:rFonts w:ascii="仿宋_GB2312" w:eastAsia="仿宋_GB2312" w:hAnsi="仿宋_GB2312" w:cs="仿宋_GB2312" w:hint="eastAsia"/>
          <w:sz w:val="32"/>
          <w:szCs w:val="32"/>
        </w:rPr>
        <w:t>。</w:t>
      </w:r>
    </w:p>
    <w:p w:rsidR="0070621A" w:rsidRDefault="00725F12" w:rsidP="00DF195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其他未尽事宜，可与市教育局职业与高等教育处联系，联系人：刘清涛、吕正平，联系电话：66608045、66608911。</w:t>
      </w:r>
    </w:p>
    <w:p w:rsidR="0070621A" w:rsidRDefault="0070621A" w:rsidP="00DF195C">
      <w:pPr>
        <w:spacing w:line="540" w:lineRule="exact"/>
        <w:ind w:firstLineChars="200" w:firstLine="640"/>
        <w:rPr>
          <w:rFonts w:ascii="仿宋_GB2312" w:eastAsia="仿宋_GB2312" w:hAnsi="仿宋_GB2312" w:cs="仿宋_GB2312"/>
          <w:sz w:val="32"/>
          <w:szCs w:val="32"/>
        </w:rPr>
      </w:pPr>
    </w:p>
    <w:p w:rsidR="0070621A" w:rsidRPr="00DF195C" w:rsidRDefault="00725F12" w:rsidP="00DF195C">
      <w:pPr>
        <w:spacing w:line="54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附件：</w:t>
      </w:r>
      <w:r w:rsidRPr="00DF195C">
        <w:rPr>
          <w:rFonts w:ascii="仿宋_GB2312" w:eastAsia="仿宋_GB2312" w:hAnsi="仿宋_GB2312" w:cs="仿宋_GB2312" w:hint="eastAsia"/>
          <w:spacing w:val="-6"/>
          <w:sz w:val="32"/>
          <w:szCs w:val="32"/>
        </w:rPr>
        <w:t>济南市职业院校“名辅导员（班主任）工作室”申报表</w:t>
      </w:r>
    </w:p>
    <w:p w:rsidR="00DF195C" w:rsidRDefault="00DF195C" w:rsidP="001B3F0A">
      <w:pPr>
        <w:spacing w:line="600" w:lineRule="exact"/>
        <w:ind w:firstLineChars="1600" w:firstLine="5120"/>
        <w:rPr>
          <w:rFonts w:ascii="仿宋_GB2312" w:eastAsia="仿宋_GB2312" w:hAnsi="仿宋_GB2312" w:cs="仿宋_GB2312"/>
          <w:sz w:val="32"/>
          <w:szCs w:val="32"/>
        </w:rPr>
      </w:pPr>
    </w:p>
    <w:p w:rsidR="00DF195C" w:rsidRDefault="00DF195C" w:rsidP="00D31634">
      <w:pPr>
        <w:spacing w:line="580" w:lineRule="exact"/>
        <w:ind w:firstLineChars="1600" w:firstLine="5120"/>
        <w:rPr>
          <w:rFonts w:ascii="仿宋_GB2312" w:eastAsia="仿宋_GB2312" w:hAnsi="仿宋_GB2312" w:cs="仿宋_GB2312"/>
          <w:sz w:val="32"/>
          <w:szCs w:val="32"/>
        </w:rPr>
      </w:pPr>
    </w:p>
    <w:p w:rsidR="00DF195C" w:rsidRDefault="00DF195C" w:rsidP="00DF195C">
      <w:pPr>
        <w:spacing w:line="440" w:lineRule="exact"/>
        <w:ind w:firstLineChars="1600" w:firstLine="5120"/>
        <w:rPr>
          <w:rFonts w:ascii="仿宋_GB2312" w:eastAsia="仿宋_GB2312" w:hAnsi="仿宋_GB2312" w:cs="仿宋_GB2312"/>
          <w:sz w:val="32"/>
          <w:szCs w:val="32"/>
        </w:rPr>
      </w:pPr>
    </w:p>
    <w:p w:rsidR="0070621A" w:rsidRDefault="00725F12" w:rsidP="00D31634">
      <w:pPr>
        <w:spacing w:line="600" w:lineRule="exact"/>
        <w:ind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济南市教育局</w:t>
      </w:r>
      <w:r w:rsidR="00D31634">
        <w:rPr>
          <w:rFonts w:ascii="仿宋_GB2312" w:eastAsia="仿宋_GB2312" w:hAnsi="仿宋_GB2312" w:cs="仿宋_GB2312" w:hint="eastAsia"/>
          <w:sz w:val="32"/>
          <w:szCs w:val="32"/>
        </w:rPr>
        <w:t>办公室</w:t>
      </w:r>
    </w:p>
    <w:p w:rsidR="0070621A" w:rsidRDefault="00725F12" w:rsidP="001B3F0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DF195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2022年4月19日</w:t>
      </w:r>
    </w:p>
    <w:p w:rsidR="0070621A" w:rsidRDefault="00DF195C" w:rsidP="001B3F0A">
      <w:pPr>
        <w:spacing w:line="600" w:lineRule="exact"/>
        <w:rPr>
          <w:rFonts w:ascii="黑体" w:eastAsia="黑体" w:hAnsi="黑体" w:cs="黑体"/>
          <w:sz w:val="32"/>
          <w:szCs w:val="32"/>
        </w:rPr>
      </w:pPr>
      <w:r>
        <w:rPr>
          <w:rFonts w:ascii="黑体" w:eastAsia="黑体" w:hAnsi="黑体" w:cs="黑体" w:hint="eastAsia"/>
          <w:sz w:val="32"/>
          <w:szCs w:val="32"/>
        </w:rPr>
        <w:t xml:space="preserve">    </w:t>
      </w:r>
      <w:r w:rsidRPr="00E80AC1">
        <w:rPr>
          <w:rFonts w:ascii="仿宋_GB2312" w:eastAsia="仿宋_GB2312" w:hAnsi="仿宋" w:cs="仿宋_GB2312" w:hint="eastAsia"/>
          <w:kern w:val="0"/>
          <w:sz w:val="32"/>
          <w:szCs w:val="32"/>
          <w:lang w:val="zh-CN" w:bidi="zh-CN"/>
        </w:rPr>
        <w:t>（此件公开发布）</w:t>
      </w:r>
    </w:p>
    <w:p w:rsidR="0070621A" w:rsidRDefault="00725F12">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p>
    <w:p w:rsidR="0070621A" w:rsidRPr="00777B5F" w:rsidRDefault="00725F12">
      <w:pPr>
        <w:spacing w:line="560" w:lineRule="exact"/>
        <w:rPr>
          <w:rFonts w:ascii="方正小标宋_GBK" w:eastAsia="方正小标宋_GBK" w:hAnsi="黑体" w:cs="黑体" w:hint="eastAsia"/>
          <w:sz w:val="32"/>
          <w:szCs w:val="32"/>
        </w:rPr>
      </w:pPr>
      <w:r w:rsidRPr="00777B5F">
        <w:rPr>
          <w:rFonts w:ascii="方正小标宋_GBK" w:eastAsia="方正小标宋_GBK" w:hAnsi="方正小标宋简体" w:cs="方正小标宋简体" w:hint="eastAsia"/>
          <w:sz w:val="36"/>
          <w:szCs w:val="36"/>
        </w:rPr>
        <w:t>济南市职业院校“名辅导员（班主任）工作室”申报表</w:t>
      </w:r>
    </w:p>
    <w:p w:rsidR="0070621A" w:rsidRPr="00777B5F" w:rsidRDefault="0070621A">
      <w:pPr>
        <w:pStyle w:val="a3"/>
        <w:kinsoku w:val="0"/>
        <w:overflowPunct w:val="0"/>
        <w:rPr>
          <w:rFonts w:ascii="方正小标宋_GBK" w:eastAsia="方正小标宋_GBK" w:hAnsi="方正小标宋简体"/>
          <w:sz w:val="4"/>
        </w:rPr>
      </w:pPr>
    </w:p>
    <w:tbl>
      <w:tblPr>
        <w:tblW w:w="9540" w:type="dxa"/>
        <w:jc w:val="center"/>
        <w:tblInd w:w="85" w:type="dxa"/>
        <w:tblLayout w:type="fixed"/>
        <w:tblLook w:val="04A0" w:firstRow="1" w:lastRow="0" w:firstColumn="1" w:lastColumn="0" w:noHBand="0" w:noVBand="1"/>
      </w:tblPr>
      <w:tblGrid>
        <w:gridCol w:w="1473"/>
        <w:gridCol w:w="1576"/>
        <w:gridCol w:w="1455"/>
        <w:gridCol w:w="3138"/>
        <w:gridCol w:w="1898"/>
      </w:tblGrid>
      <w:tr w:rsidR="0070621A" w:rsidTr="00777B5F">
        <w:trPr>
          <w:trHeight w:val="913"/>
          <w:jc w:val="center"/>
        </w:trPr>
        <w:tc>
          <w:tcPr>
            <w:tcW w:w="9540"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25F12" w:rsidP="0059470C">
            <w:pPr>
              <w:pStyle w:val="TableParagraph"/>
              <w:kinsoku w:val="0"/>
              <w:overflowPunct w:val="0"/>
              <w:ind w:right="2440"/>
              <w:jc w:val="right"/>
              <w:rPr>
                <w:rFonts w:ascii="Microsoft JhengHei" w:eastAsia="Microsoft JhengHei" w:hAnsi="Microsoft JhengHei" w:hint="default"/>
                <w:b/>
                <w:sz w:val="28"/>
              </w:rPr>
            </w:pPr>
            <w:r>
              <w:rPr>
                <w:rFonts w:ascii="宋体" w:eastAsia="宋体" w:hAnsi="宋体" w:cs="宋体"/>
                <w:b/>
                <w:sz w:val="28"/>
              </w:rPr>
              <w:t>辅导员（班主任）</w:t>
            </w:r>
            <w:r w:rsidR="0059470C">
              <w:rPr>
                <w:rFonts w:ascii="宋体" w:eastAsia="宋体" w:hAnsi="宋体" w:cs="宋体" w:hint="default"/>
                <w:b/>
                <w:sz w:val="28"/>
              </w:rPr>
              <w:t>工作室主持人</w:t>
            </w:r>
            <w:r>
              <w:rPr>
                <w:rFonts w:ascii="宋体" w:eastAsia="宋体" w:hAnsi="宋体" w:cs="宋体" w:hint="default"/>
                <w:b/>
                <w:sz w:val="28"/>
              </w:rPr>
              <w:t>息</w:t>
            </w:r>
          </w:p>
        </w:tc>
      </w:tr>
      <w:tr w:rsidR="0070621A" w:rsidTr="00777B5F">
        <w:trPr>
          <w:trHeight w:val="554"/>
          <w:jc w:val="center"/>
        </w:trPr>
        <w:tc>
          <w:tcPr>
            <w:tcW w:w="147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25F12" w:rsidP="00DF195C">
            <w:pPr>
              <w:pStyle w:val="TableParagraph"/>
              <w:kinsoku w:val="0"/>
              <w:overflowPunct w:val="0"/>
              <w:ind w:left="103" w:right="96"/>
              <w:jc w:val="center"/>
              <w:rPr>
                <w:rFonts w:hint="default"/>
              </w:rPr>
            </w:pPr>
            <w:r>
              <w:t>姓名</w:t>
            </w:r>
          </w:p>
        </w:tc>
        <w:tc>
          <w:tcPr>
            <w:tcW w:w="1576"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sz w:val="26"/>
              </w:rPr>
            </w:pPr>
          </w:p>
        </w:tc>
        <w:tc>
          <w:tcPr>
            <w:tcW w:w="14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25F12" w:rsidP="00DF195C">
            <w:pPr>
              <w:pStyle w:val="TableParagraph"/>
              <w:kinsoku w:val="0"/>
              <w:overflowPunct w:val="0"/>
              <w:ind w:right="238"/>
              <w:jc w:val="center"/>
              <w:rPr>
                <w:rFonts w:hint="default"/>
              </w:rPr>
            </w:pPr>
            <w:r>
              <w:t>出生年月</w:t>
            </w:r>
          </w:p>
        </w:tc>
        <w:tc>
          <w:tcPr>
            <w:tcW w:w="313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sz w:val="26"/>
              </w:rPr>
            </w:pPr>
          </w:p>
        </w:tc>
        <w:tc>
          <w:tcPr>
            <w:tcW w:w="1898" w:type="dxa"/>
            <w:vMerge w:val="restart"/>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方正小标宋简体" w:eastAsia="方正小标宋简体" w:hAnsi="方正小标宋简体" w:hint="default"/>
              </w:rPr>
            </w:pPr>
          </w:p>
          <w:p w:rsidR="0070621A" w:rsidRDefault="0070621A">
            <w:pPr>
              <w:pStyle w:val="TableParagraph"/>
              <w:kinsoku w:val="0"/>
              <w:overflowPunct w:val="0"/>
              <w:rPr>
                <w:rFonts w:ascii="方正小标宋简体" w:eastAsia="方正小标宋简体" w:hAnsi="方正小标宋简体" w:hint="default"/>
              </w:rPr>
            </w:pPr>
          </w:p>
          <w:p w:rsidR="0070621A" w:rsidRDefault="0070621A">
            <w:pPr>
              <w:pStyle w:val="TableParagraph"/>
              <w:kinsoku w:val="0"/>
              <w:overflowPunct w:val="0"/>
              <w:rPr>
                <w:rFonts w:ascii="方正小标宋简体" w:eastAsia="方正小标宋简体" w:hAnsi="方正小标宋简体" w:hint="default"/>
                <w:sz w:val="22"/>
              </w:rPr>
            </w:pPr>
          </w:p>
          <w:p w:rsidR="0070621A" w:rsidRDefault="00725F12" w:rsidP="00DF195C">
            <w:pPr>
              <w:pStyle w:val="TableParagraph"/>
              <w:kinsoku w:val="0"/>
              <w:overflowPunct w:val="0"/>
              <w:ind w:leftChars="342" w:left="718" w:right="845"/>
              <w:rPr>
                <w:rFonts w:hint="default"/>
              </w:rPr>
            </w:pPr>
            <w:r>
              <w:t>照片</w:t>
            </w:r>
          </w:p>
        </w:tc>
      </w:tr>
      <w:tr w:rsidR="0070621A" w:rsidTr="00777B5F">
        <w:trPr>
          <w:trHeight w:val="553"/>
          <w:jc w:val="center"/>
        </w:trPr>
        <w:tc>
          <w:tcPr>
            <w:tcW w:w="147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25F12" w:rsidP="00DF195C">
            <w:pPr>
              <w:pStyle w:val="TableParagraph"/>
              <w:kinsoku w:val="0"/>
              <w:overflowPunct w:val="0"/>
              <w:ind w:left="103" w:right="96"/>
              <w:jc w:val="center"/>
              <w:rPr>
                <w:rFonts w:hint="default"/>
              </w:rPr>
            </w:pPr>
            <w:r>
              <w:t>性别</w:t>
            </w:r>
          </w:p>
        </w:tc>
        <w:tc>
          <w:tcPr>
            <w:tcW w:w="1576"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sz w:val="26"/>
              </w:rPr>
            </w:pPr>
          </w:p>
        </w:tc>
        <w:tc>
          <w:tcPr>
            <w:tcW w:w="14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25F12" w:rsidP="00DF195C">
            <w:pPr>
              <w:pStyle w:val="TableParagraph"/>
              <w:kinsoku w:val="0"/>
              <w:overflowPunct w:val="0"/>
              <w:ind w:right="178"/>
              <w:jc w:val="center"/>
              <w:rPr>
                <w:rFonts w:hint="default"/>
              </w:rPr>
            </w:pPr>
            <w:r>
              <w:t>学历</w:t>
            </w:r>
            <w:r>
              <w:t>/</w:t>
            </w:r>
            <w:r>
              <w:t>学位</w:t>
            </w:r>
          </w:p>
        </w:tc>
        <w:tc>
          <w:tcPr>
            <w:tcW w:w="313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sz w:val="26"/>
              </w:rPr>
            </w:pPr>
          </w:p>
        </w:tc>
        <w:tc>
          <w:tcPr>
            <w:tcW w:w="1898" w:type="dxa"/>
            <w:vMerge/>
            <w:tcBorders>
              <w:top w:val="nil"/>
              <w:left w:val="single" w:sz="4" w:space="0" w:color="000000"/>
              <w:bottom w:val="single" w:sz="4" w:space="0" w:color="000000"/>
              <w:right w:val="single" w:sz="4" w:space="0" w:color="000000"/>
              <w:tl2br w:val="nil"/>
              <w:tr2bl w:val="nil"/>
            </w:tcBorders>
            <w:noWrap/>
          </w:tcPr>
          <w:p w:rsidR="0070621A" w:rsidRDefault="0070621A">
            <w:pPr>
              <w:pStyle w:val="a3"/>
              <w:kinsoku w:val="0"/>
              <w:overflowPunct w:val="0"/>
              <w:rPr>
                <w:rFonts w:ascii="方正小标宋简体" w:eastAsia="方正小标宋简体" w:hAnsi="方正小标宋简体" w:hint="default"/>
                <w:sz w:val="2"/>
              </w:rPr>
            </w:pPr>
          </w:p>
        </w:tc>
      </w:tr>
      <w:tr w:rsidR="0070621A" w:rsidTr="00777B5F">
        <w:trPr>
          <w:trHeight w:val="554"/>
          <w:jc w:val="center"/>
        </w:trPr>
        <w:tc>
          <w:tcPr>
            <w:tcW w:w="147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25F12" w:rsidP="00DF195C">
            <w:pPr>
              <w:pStyle w:val="TableParagraph"/>
              <w:kinsoku w:val="0"/>
              <w:overflowPunct w:val="0"/>
              <w:ind w:left="103" w:right="96"/>
              <w:jc w:val="center"/>
              <w:rPr>
                <w:rFonts w:hint="default"/>
              </w:rPr>
            </w:pPr>
            <w:r>
              <w:t>职称</w:t>
            </w:r>
          </w:p>
        </w:tc>
        <w:tc>
          <w:tcPr>
            <w:tcW w:w="1576"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sz w:val="26"/>
              </w:rPr>
            </w:pPr>
          </w:p>
        </w:tc>
        <w:tc>
          <w:tcPr>
            <w:tcW w:w="14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25F12" w:rsidP="00DF195C">
            <w:pPr>
              <w:pStyle w:val="TableParagraph"/>
              <w:kinsoku w:val="0"/>
              <w:overflowPunct w:val="0"/>
              <w:ind w:right="238"/>
              <w:jc w:val="center"/>
              <w:rPr>
                <w:rFonts w:hint="default"/>
              </w:rPr>
            </w:pPr>
            <w:r>
              <w:t>身份证号</w:t>
            </w:r>
          </w:p>
        </w:tc>
        <w:tc>
          <w:tcPr>
            <w:tcW w:w="313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sz w:val="26"/>
              </w:rPr>
            </w:pPr>
          </w:p>
        </w:tc>
        <w:tc>
          <w:tcPr>
            <w:tcW w:w="1898" w:type="dxa"/>
            <w:vMerge/>
            <w:tcBorders>
              <w:top w:val="nil"/>
              <w:left w:val="single" w:sz="4" w:space="0" w:color="000000"/>
              <w:bottom w:val="single" w:sz="4" w:space="0" w:color="000000"/>
              <w:right w:val="single" w:sz="4" w:space="0" w:color="000000"/>
              <w:tl2br w:val="nil"/>
              <w:tr2bl w:val="nil"/>
            </w:tcBorders>
            <w:noWrap/>
          </w:tcPr>
          <w:p w:rsidR="0070621A" w:rsidRDefault="0070621A">
            <w:pPr>
              <w:pStyle w:val="a3"/>
              <w:kinsoku w:val="0"/>
              <w:overflowPunct w:val="0"/>
              <w:rPr>
                <w:rFonts w:ascii="方正小标宋简体" w:eastAsia="方正小标宋简体" w:hAnsi="方正小标宋简体" w:hint="default"/>
                <w:sz w:val="2"/>
              </w:rPr>
            </w:pPr>
          </w:p>
        </w:tc>
      </w:tr>
      <w:tr w:rsidR="0070621A" w:rsidTr="00777B5F">
        <w:trPr>
          <w:trHeight w:val="553"/>
          <w:jc w:val="center"/>
        </w:trPr>
        <w:tc>
          <w:tcPr>
            <w:tcW w:w="147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25F12" w:rsidP="00DF195C">
            <w:pPr>
              <w:pStyle w:val="TableParagraph"/>
              <w:kinsoku w:val="0"/>
              <w:overflowPunct w:val="0"/>
              <w:ind w:left="103" w:right="96"/>
              <w:jc w:val="center"/>
              <w:rPr>
                <w:rFonts w:hint="default"/>
              </w:rPr>
            </w:pPr>
            <w:r>
              <w:t>市名</w:t>
            </w:r>
          </w:p>
        </w:tc>
        <w:tc>
          <w:tcPr>
            <w:tcW w:w="1576"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sz w:val="26"/>
              </w:rPr>
            </w:pPr>
          </w:p>
        </w:tc>
        <w:tc>
          <w:tcPr>
            <w:tcW w:w="14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25F12" w:rsidP="00DF195C">
            <w:pPr>
              <w:pStyle w:val="TableParagraph"/>
              <w:kinsoku w:val="0"/>
              <w:overflowPunct w:val="0"/>
              <w:ind w:right="238"/>
              <w:jc w:val="center"/>
              <w:rPr>
                <w:rFonts w:hint="default"/>
              </w:rPr>
            </w:pPr>
            <w:r>
              <w:t>所属学科</w:t>
            </w:r>
          </w:p>
        </w:tc>
        <w:tc>
          <w:tcPr>
            <w:tcW w:w="313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sz w:val="26"/>
              </w:rPr>
            </w:pPr>
          </w:p>
        </w:tc>
        <w:tc>
          <w:tcPr>
            <w:tcW w:w="1898" w:type="dxa"/>
            <w:vMerge/>
            <w:tcBorders>
              <w:top w:val="nil"/>
              <w:left w:val="single" w:sz="4" w:space="0" w:color="000000"/>
              <w:bottom w:val="single" w:sz="4" w:space="0" w:color="000000"/>
              <w:right w:val="single" w:sz="4" w:space="0" w:color="000000"/>
              <w:tl2br w:val="nil"/>
              <w:tr2bl w:val="nil"/>
            </w:tcBorders>
            <w:noWrap/>
          </w:tcPr>
          <w:p w:rsidR="0070621A" w:rsidRDefault="0070621A">
            <w:pPr>
              <w:pStyle w:val="a3"/>
              <w:kinsoku w:val="0"/>
              <w:overflowPunct w:val="0"/>
              <w:rPr>
                <w:rFonts w:ascii="方正小标宋简体" w:eastAsia="方正小标宋简体" w:hAnsi="方正小标宋简体" w:hint="default"/>
                <w:sz w:val="2"/>
              </w:rPr>
            </w:pPr>
          </w:p>
        </w:tc>
      </w:tr>
      <w:tr w:rsidR="0070621A" w:rsidTr="00777B5F">
        <w:trPr>
          <w:trHeight w:val="554"/>
          <w:jc w:val="center"/>
        </w:trPr>
        <w:tc>
          <w:tcPr>
            <w:tcW w:w="147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25F12" w:rsidP="00DF195C">
            <w:pPr>
              <w:pStyle w:val="TableParagraph"/>
              <w:kinsoku w:val="0"/>
              <w:overflowPunct w:val="0"/>
              <w:ind w:left="103" w:right="96"/>
              <w:jc w:val="center"/>
              <w:rPr>
                <w:rFonts w:hint="default"/>
              </w:rPr>
            </w:pPr>
            <w:r>
              <w:t>联系电话</w:t>
            </w:r>
          </w:p>
        </w:tc>
        <w:tc>
          <w:tcPr>
            <w:tcW w:w="1576"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sz w:val="26"/>
              </w:rPr>
            </w:pPr>
          </w:p>
        </w:tc>
        <w:tc>
          <w:tcPr>
            <w:tcW w:w="14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25F12" w:rsidP="00DF195C">
            <w:pPr>
              <w:pStyle w:val="TableParagraph"/>
              <w:kinsoku w:val="0"/>
              <w:overflowPunct w:val="0"/>
              <w:ind w:right="238"/>
              <w:jc w:val="center"/>
              <w:rPr>
                <w:rFonts w:hint="default"/>
              </w:rPr>
            </w:pPr>
            <w:r>
              <w:t>电子邮箱</w:t>
            </w:r>
          </w:p>
        </w:tc>
        <w:tc>
          <w:tcPr>
            <w:tcW w:w="313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sz w:val="26"/>
              </w:rPr>
            </w:pPr>
          </w:p>
        </w:tc>
        <w:tc>
          <w:tcPr>
            <w:tcW w:w="1898" w:type="dxa"/>
            <w:vMerge/>
            <w:tcBorders>
              <w:top w:val="nil"/>
              <w:left w:val="single" w:sz="4" w:space="0" w:color="000000"/>
              <w:bottom w:val="single" w:sz="4" w:space="0" w:color="000000"/>
              <w:right w:val="single" w:sz="4" w:space="0" w:color="000000"/>
              <w:tl2br w:val="nil"/>
              <w:tr2bl w:val="nil"/>
            </w:tcBorders>
            <w:noWrap/>
          </w:tcPr>
          <w:p w:rsidR="0070621A" w:rsidRDefault="0070621A">
            <w:pPr>
              <w:pStyle w:val="a3"/>
              <w:kinsoku w:val="0"/>
              <w:overflowPunct w:val="0"/>
              <w:rPr>
                <w:rFonts w:ascii="方正小标宋简体" w:eastAsia="方正小标宋简体" w:hAnsi="方正小标宋简体" w:hint="default"/>
                <w:sz w:val="2"/>
              </w:rPr>
            </w:pPr>
          </w:p>
        </w:tc>
      </w:tr>
      <w:tr w:rsidR="0070621A" w:rsidTr="00777B5F">
        <w:trPr>
          <w:trHeight w:val="553"/>
          <w:jc w:val="center"/>
        </w:trPr>
        <w:tc>
          <w:tcPr>
            <w:tcW w:w="147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25F12" w:rsidP="00DF195C">
            <w:pPr>
              <w:pStyle w:val="TableParagraph"/>
              <w:kinsoku w:val="0"/>
              <w:overflowPunct w:val="0"/>
              <w:ind w:left="103" w:right="96"/>
              <w:jc w:val="center"/>
              <w:rPr>
                <w:rFonts w:hint="default"/>
              </w:rPr>
            </w:pPr>
            <w:r>
              <w:t>工作单位</w:t>
            </w:r>
          </w:p>
        </w:tc>
        <w:tc>
          <w:tcPr>
            <w:tcW w:w="8067" w:type="dxa"/>
            <w:gridSpan w:val="4"/>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sz w:val="26"/>
              </w:rPr>
            </w:pPr>
          </w:p>
        </w:tc>
      </w:tr>
      <w:tr w:rsidR="0070621A" w:rsidTr="00777B5F">
        <w:trPr>
          <w:trHeight w:val="553"/>
          <w:jc w:val="center"/>
        </w:trPr>
        <w:tc>
          <w:tcPr>
            <w:tcW w:w="147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25F12" w:rsidP="00DF195C">
            <w:pPr>
              <w:pStyle w:val="TableParagraph"/>
              <w:kinsoku w:val="0"/>
              <w:overflowPunct w:val="0"/>
              <w:ind w:left="103" w:right="96"/>
              <w:jc w:val="center"/>
              <w:rPr>
                <w:rFonts w:hint="default"/>
              </w:rPr>
            </w:pPr>
            <w:r>
              <w:t>通讯地址</w:t>
            </w:r>
          </w:p>
        </w:tc>
        <w:tc>
          <w:tcPr>
            <w:tcW w:w="8067" w:type="dxa"/>
            <w:gridSpan w:val="4"/>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sz w:val="26"/>
              </w:rPr>
            </w:pPr>
          </w:p>
        </w:tc>
      </w:tr>
      <w:tr w:rsidR="0070621A" w:rsidTr="00777B5F">
        <w:trPr>
          <w:trHeight w:val="1872"/>
          <w:jc w:val="center"/>
        </w:trPr>
        <w:tc>
          <w:tcPr>
            <w:tcW w:w="1473"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方正小标宋简体" w:eastAsia="方正小标宋简体" w:hAnsi="方正小标宋简体" w:hint="default"/>
              </w:rPr>
            </w:pPr>
          </w:p>
          <w:p w:rsidR="0070621A" w:rsidRDefault="0070621A">
            <w:pPr>
              <w:pStyle w:val="TableParagraph"/>
              <w:kinsoku w:val="0"/>
              <w:overflowPunct w:val="0"/>
              <w:rPr>
                <w:rFonts w:ascii="方正小标宋简体" w:eastAsia="方正小标宋简体" w:hAnsi="方正小标宋简体" w:hint="default"/>
                <w:sz w:val="20"/>
              </w:rPr>
            </w:pPr>
          </w:p>
          <w:p w:rsidR="00DF195C" w:rsidRDefault="00DF195C">
            <w:pPr>
              <w:pStyle w:val="TableParagraph"/>
              <w:kinsoku w:val="0"/>
              <w:overflowPunct w:val="0"/>
              <w:ind w:left="103" w:right="96"/>
              <w:jc w:val="center"/>
              <w:rPr>
                <w:rFonts w:hint="default"/>
              </w:rPr>
            </w:pPr>
          </w:p>
          <w:p w:rsidR="00DF195C" w:rsidRDefault="00DF195C">
            <w:pPr>
              <w:pStyle w:val="TableParagraph"/>
              <w:kinsoku w:val="0"/>
              <w:overflowPunct w:val="0"/>
              <w:ind w:left="103" w:right="96"/>
              <w:jc w:val="center"/>
              <w:rPr>
                <w:rFonts w:hint="default"/>
              </w:rPr>
            </w:pPr>
          </w:p>
          <w:p w:rsidR="00DF195C" w:rsidRDefault="00DF195C">
            <w:pPr>
              <w:pStyle w:val="TableParagraph"/>
              <w:kinsoku w:val="0"/>
              <w:overflowPunct w:val="0"/>
              <w:ind w:left="103" w:right="96"/>
              <w:jc w:val="center"/>
              <w:rPr>
                <w:rFonts w:hint="default"/>
              </w:rPr>
            </w:pPr>
          </w:p>
          <w:p w:rsidR="0070621A" w:rsidRDefault="00725F12">
            <w:pPr>
              <w:pStyle w:val="TableParagraph"/>
              <w:kinsoku w:val="0"/>
              <w:overflowPunct w:val="0"/>
              <w:ind w:left="103" w:right="96"/>
              <w:jc w:val="center"/>
              <w:rPr>
                <w:rFonts w:hint="default"/>
              </w:rPr>
            </w:pPr>
            <w:r>
              <w:t>学习经历</w:t>
            </w:r>
          </w:p>
        </w:tc>
        <w:tc>
          <w:tcPr>
            <w:tcW w:w="8067" w:type="dxa"/>
            <w:gridSpan w:val="4"/>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ind w:left="1067"/>
              <w:rPr>
                <w:rFonts w:hint="default"/>
              </w:rPr>
            </w:pPr>
          </w:p>
          <w:p w:rsidR="00DF195C" w:rsidRDefault="00DF195C">
            <w:pPr>
              <w:pStyle w:val="TableParagraph"/>
              <w:kinsoku w:val="0"/>
              <w:overflowPunct w:val="0"/>
              <w:ind w:left="1067"/>
              <w:rPr>
                <w:rFonts w:hint="default"/>
              </w:rPr>
            </w:pPr>
          </w:p>
          <w:p w:rsidR="00DF195C" w:rsidRDefault="00DF195C">
            <w:pPr>
              <w:pStyle w:val="TableParagraph"/>
              <w:kinsoku w:val="0"/>
              <w:overflowPunct w:val="0"/>
              <w:ind w:left="1067"/>
              <w:rPr>
                <w:rFonts w:hint="default"/>
              </w:rPr>
            </w:pPr>
          </w:p>
          <w:p w:rsidR="00DF195C" w:rsidRDefault="00DF195C">
            <w:pPr>
              <w:pStyle w:val="TableParagraph"/>
              <w:kinsoku w:val="0"/>
              <w:overflowPunct w:val="0"/>
              <w:ind w:left="1067"/>
              <w:rPr>
                <w:rFonts w:hint="default"/>
              </w:rPr>
            </w:pPr>
          </w:p>
          <w:p w:rsidR="00DF195C" w:rsidRDefault="00DF195C">
            <w:pPr>
              <w:pStyle w:val="TableParagraph"/>
              <w:kinsoku w:val="0"/>
              <w:overflowPunct w:val="0"/>
              <w:ind w:left="1067"/>
              <w:rPr>
                <w:rFonts w:hint="default"/>
              </w:rPr>
            </w:pPr>
          </w:p>
          <w:p w:rsidR="00DF195C" w:rsidRDefault="00DF195C">
            <w:pPr>
              <w:pStyle w:val="TableParagraph"/>
              <w:kinsoku w:val="0"/>
              <w:overflowPunct w:val="0"/>
              <w:ind w:left="1067"/>
              <w:rPr>
                <w:rFonts w:hint="default"/>
              </w:rPr>
            </w:pPr>
          </w:p>
          <w:p w:rsidR="00DF195C" w:rsidRDefault="00DF195C">
            <w:pPr>
              <w:pStyle w:val="TableParagraph"/>
              <w:kinsoku w:val="0"/>
              <w:overflowPunct w:val="0"/>
              <w:ind w:left="1067"/>
              <w:rPr>
                <w:rFonts w:hint="default"/>
              </w:rPr>
            </w:pPr>
          </w:p>
          <w:p w:rsidR="00DF195C" w:rsidRDefault="00DF195C">
            <w:pPr>
              <w:pStyle w:val="TableParagraph"/>
              <w:kinsoku w:val="0"/>
              <w:overflowPunct w:val="0"/>
              <w:ind w:left="1067"/>
              <w:rPr>
                <w:rFonts w:hint="default"/>
              </w:rPr>
            </w:pPr>
          </w:p>
          <w:p w:rsidR="00DF195C" w:rsidRDefault="00DF195C">
            <w:pPr>
              <w:pStyle w:val="TableParagraph"/>
              <w:kinsoku w:val="0"/>
              <w:overflowPunct w:val="0"/>
              <w:ind w:left="1067"/>
              <w:rPr>
                <w:rFonts w:hint="default"/>
              </w:rPr>
            </w:pPr>
          </w:p>
          <w:p w:rsidR="00DF195C" w:rsidRDefault="00DF195C">
            <w:pPr>
              <w:pStyle w:val="TableParagraph"/>
              <w:kinsoku w:val="0"/>
              <w:overflowPunct w:val="0"/>
              <w:ind w:left="1067"/>
              <w:rPr>
                <w:rFonts w:hint="default"/>
              </w:rPr>
            </w:pPr>
          </w:p>
        </w:tc>
      </w:tr>
      <w:tr w:rsidR="0070621A" w:rsidTr="00777B5F">
        <w:trPr>
          <w:trHeight w:val="1871"/>
          <w:jc w:val="center"/>
        </w:trPr>
        <w:tc>
          <w:tcPr>
            <w:tcW w:w="1473"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方正小标宋简体" w:eastAsia="方正小标宋简体" w:hAnsi="方正小标宋简体" w:hint="default"/>
                <w:sz w:val="26"/>
              </w:rPr>
            </w:pPr>
          </w:p>
          <w:p w:rsidR="00DF195C" w:rsidRDefault="00DF195C">
            <w:pPr>
              <w:pStyle w:val="TableParagraph"/>
              <w:kinsoku w:val="0"/>
              <w:overflowPunct w:val="0"/>
              <w:spacing w:line="242" w:lineRule="auto"/>
              <w:ind w:left="107" w:right="96"/>
              <w:rPr>
                <w:rFonts w:hint="default"/>
                <w:spacing w:val="-25"/>
              </w:rPr>
            </w:pPr>
          </w:p>
          <w:p w:rsidR="00DF195C" w:rsidRDefault="00DF195C">
            <w:pPr>
              <w:pStyle w:val="TableParagraph"/>
              <w:kinsoku w:val="0"/>
              <w:overflowPunct w:val="0"/>
              <w:spacing w:line="242" w:lineRule="auto"/>
              <w:ind w:left="107" w:right="96"/>
              <w:rPr>
                <w:rFonts w:hint="default"/>
                <w:spacing w:val="-25"/>
              </w:rPr>
            </w:pPr>
          </w:p>
          <w:p w:rsidR="00DF195C" w:rsidRDefault="00DF195C">
            <w:pPr>
              <w:pStyle w:val="TableParagraph"/>
              <w:kinsoku w:val="0"/>
              <w:overflowPunct w:val="0"/>
              <w:spacing w:line="242" w:lineRule="auto"/>
              <w:ind w:left="107" w:right="96"/>
              <w:rPr>
                <w:rFonts w:hint="default"/>
                <w:spacing w:val="-25"/>
              </w:rPr>
            </w:pPr>
          </w:p>
          <w:p w:rsidR="00DF195C" w:rsidRDefault="00DF195C">
            <w:pPr>
              <w:pStyle w:val="TableParagraph"/>
              <w:kinsoku w:val="0"/>
              <w:overflowPunct w:val="0"/>
              <w:spacing w:line="242" w:lineRule="auto"/>
              <w:ind w:left="107" w:right="96"/>
              <w:rPr>
                <w:rFonts w:hint="default"/>
                <w:spacing w:val="-25"/>
              </w:rPr>
            </w:pPr>
          </w:p>
          <w:p w:rsidR="0070621A" w:rsidRDefault="00725F12">
            <w:pPr>
              <w:pStyle w:val="TableParagraph"/>
              <w:kinsoku w:val="0"/>
              <w:overflowPunct w:val="0"/>
              <w:spacing w:line="242" w:lineRule="auto"/>
              <w:ind w:left="107" w:right="96"/>
              <w:rPr>
                <w:rFonts w:hint="default"/>
              </w:rPr>
            </w:pPr>
            <w:r>
              <w:rPr>
                <w:spacing w:val="-25"/>
              </w:rPr>
              <w:t>工作经历</w:t>
            </w:r>
            <w:r>
              <w:t>（</w:t>
            </w:r>
            <w:r>
              <w:rPr>
                <w:spacing w:val="-16"/>
              </w:rPr>
              <w:t>含辅导员、</w:t>
            </w:r>
            <w:r>
              <w:t>班主任工作经历）</w:t>
            </w:r>
          </w:p>
        </w:tc>
        <w:tc>
          <w:tcPr>
            <w:tcW w:w="8067" w:type="dxa"/>
            <w:gridSpan w:val="4"/>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hAnsi="Times New Roman" w:hint="default"/>
                <w:sz w:val="26"/>
              </w:rPr>
            </w:pPr>
          </w:p>
          <w:p w:rsidR="00DF195C" w:rsidRDefault="00DF195C">
            <w:pPr>
              <w:pStyle w:val="TableParagraph"/>
              <w:kinsoku w:val="0"/>
              <w:overflowPunct w:val="0"/>
              <w:rPr>
                <w:rFonts w:ascii="Times New Roman" w:hAnsi="Times New Roman" w:hint="default"/>
                <w:sz w:val="26"/>
              </w:rPr>
            </w:pPr>
          </w:p>
          <w:p w:rsidR="00DF195C" w:rsidRDefault="00DF195C">
            <w:pPr>
              <w:pStyle w:val="TableParagraph"/>
              <w:kinsoku w:val="0"/>
              <w:overflowPunct w:val="0"/>
              <w:rPr>
                <w:rFonts w:ascii="Times New Roman" w:hAnsi="Times New Roman" w:hint="default"/>
                <w:sz w:val="26"/>
              </w:rPr>
            </w:pPr>
          </w:p>
          <w:p w:rsidR="00DF195C" w:rsidRDefault="00DF195C">
            <w:pPr>
              <w:pStyle w:val="TableParagraph"/>
              <w:kinsoku w:val="0"/>
              <w:overflowPunct w:val="0"/>
              <w:rPr>
                <w:rFonts w:ascii="Times New Roman" w:hAnsi="Times New Roman" w:hint="default"/>
                <w:sz w:val="26"/>
              </w:rPr>
            </w:pPr>
          </w:p>
          <w:p w:rsidR="00DF195C" w:rsidRDefault="00DF195C">
            <w:pPr>
              <w:pStyle w:val="TableParagraph"/>
              <w:kinsoku w:val="0"/>
              <w:overflowPunct w:val="0"/>
              <w:rPr>
                <w:rFonts w:ascii="Times New Roman" w:hAnsi="Times New Roman" w:hint="default"/>
                <w:sz w:val="26"/>
              </w:rPr>
            </w:pPr>
          </w:p>
          <w:p w:rsidR="00DF195C" w:rsidRDefault="00DF195C">
            <w:pPr>
              <w:pStyle w:val="TableParagraph"/>
              <w:kinsoku w:val="0"/>
              <w:overflowPunct w:val="0"/>
              <w:rPr>
                <w:rFonts w:ascii="Times New Roman" w:hAnsi="Times New Roman" w:hint="default"/>
                <w:sz w:val="26"/>
              </w:rPr>
            </w:pPr>
          </w:p>
          <w:p w:rsidR="00DF195C" w:rsidRDefault="00DF195C">
            <w:pPr>
              <w:pStyle w:val="TableParagraph"/>
              <w:kinsoku w:val="0"/>
              <w:overflowPunct w:val="0"/>
              <w:rPr>
                <w:rFonts w:ascii="Times New Roman" w:hAnsi="Times New Roman" w:hint="default"/>
                <w:sz w:val="26"/>
              </w:rPr>
            </w:pPr>
          </w:p>
          <w:p w:rsidR="00DF195C" w:rsidRDefault="00DF195C">
            <w:pPr>
              <w:pStyle w:val="TableParagraph"/>
              <w:kinsoku w:val="0"/>
              <w:overflowPunct w:val="0"/>
              <w:rPr>
                <w:rFonts w:ascii="Times New Roman" w:hAnsi="Times New Roman" w:hint="default"/>
                <w:sz w:val="26"/>
              </w:rPr>
            </w:pPr>
          </w:p>
          <w:p w:rsidR="00DF195C" w:rsidRDefault="00DF195C">
            <w:pPr>
              <w:pStyle w:val="TableParagraph"/>
              <w:kinsoku w:val="0"/>
              <w:overflowPunct w:val="0"/>
              <w:rPr>
                <w:rFonts w:ascii="Times New Roman" w:hAnsi="Times New Roman" w:hint="default"/>
                <w:sz w:val="26"/>
              </w:rPr>
            </w:pPr>
          </w:p>
          <w:p w:rsidR="00DF195C" w:rsidRDefault="00DF195C">
            <w:pPr>
              <w:pStyle w:val="TableParagraph"/>
              <w:kinsoku w:val="0"/>
              <w:overflowPunct w:val="0"/>
              <w:rPr>
                <w:rFonts w:ascii="Times New Roman" w:hAnsi="Times New Roman" w:hint="default"/>
                <w:sz w:val="26"/>
              </w:rPr>
            </w:pPr>
          </w:p>
          <w:p w:rsidR="00DF195C" w:rsidRDefault="00DF195C">
            <w:pPr>
              <w:pStyle w:val="TableParagraph"/>
              <w:kinsoku w:val="0"/>
              <w:overflowPunct w:val="0"/>
              <w:rPr>
                <w:rFonts w:ascii="Times New Roman" w:hAnsi="Times New Roman" w:hint="default"/>
                <w:sz w:val="26"/>
              </w:rPr>
            </w:pPr>
          </w:p>
          <w:p w:rsidR="00DF195C" w:rsidRDefault="00DF195C">
            <w:pPr>
              <w:pStyle w:val="TableParagraph"/>
              <w:kinsoku w:val="0"/>
              <w:overflowPunct w:val="0"/>
              <w:rPr>
                <w:rFonts w:ascii="Times New Roman" w:hAnsi="Times New Roman" w:hint="default"/>
                <w:sz w:val="26"/>
              </w:rPr>
            </w:pPr>
          </w:p>
          <w:p w:rsidR="00DF195C" w:rsidRDefault="00DF195C">
            <w:pPr>
              <w:pStyle w:val="TableParagraph"/>
              <w:kinsoku w:val="0"/>
              <w:overflowPunct w:val="0"/>
              <w:rPr>
                <w:rFonts w:ascii="Times New Roman" w:hAnsi="Times New Roman" w:hint="default"/>
                <w:sz w:val="26"/>
              </w:rPr>
            </w:pPr>
          </w:p>
          <w:p w:rsidR="00DF195C" w:rsidRDefault="00DF195C">
            <w:pPr>
              <w:pStyle w:val="TableParagraph"/>
              <w:kinsoku w:val="0"/>
              <w:overflowPunct w:val="0"/>
              <w:rPr>
                <w:rFonts w:ascii="Times New Roman" w:hAnsi="Times New Roman" w:hint="default"/>
                <w:sz w:val="26"/>
              </w:rPr>
            </w:pPr>
          </w:p>
          <w:p w:rsidR="00DF195C" w:rsidRPr="00DF195C" w:rsidRDefault="00DF195C">
            <w:pPr>
              <w:pStyle w:val="TableParagraph"/>
              <w:kinsoku w:val="0"/>
              <w:overflowPunct w:val="0"/>
              <w:rPr>
                <w:rFonts w:ascii="Times New Roman" w:hAnsi="Times New Roman" w:hint="default"/>
                <w:sz w:val="26"/>
              </w:rPr>
            </w:pPr>
          </w:p>
        </w:tc>
      </w:tr>
    </w:tbl>
    <w:p w:rsidR="0070621A" w:rsidRDefault="0070621A">
      <w:pPr>
        <w:rPr>
          <w:rFonts w:ascii="方正小标宋简体" w:eastAsia="方正小标宋简体" w:hAnsi="方正小标宋简体"/>
          <w:sz w:val="4"/>
        </w:rPr>
        <w:sectPr w:rsidR="0070621A" w:rsidSect="001B3F0A">
          <w:footerReference w:type="default" r:id="rId10"/>
          <w:pgSz w:w="11910" w:h="16840" w:code="9"/>
          <w:pgMar w:top="1588" w:right="1418" w:bottom="1418" w:left="1418" w:header="851" w:footer="964" w:gutter="0"/>
          <w:pgNumType w:fmt="numberInDash"/>
          <w:cols w:space="720"/>
        </w:sectPr>
      </w:pPr>
    </w:p>
    <w:tbl>
      <w:tblPr>
        <w:tblW w:w="9554" w:type="dxa"/>
        <w:jc w:val="center"/>
        <w:tblInd w:w="142" w:type="dxa"/>
        <w:tblLayout w:type="fixed"/>
        <w:tblLook w:val="04A0" w:firstRow="1" w:lastRow="0" w:firstColumn="1" w:lastColumn="0" w:noHBand="0" w:noVBand="1"/>
      </w:tblPr>
      <w:tblGrid>
        <w:gridCol w:w="1416"/>
        <w:gridCol w:w="8138"/>
      </w:tblGrid>
      <w:tr w:rsidR="0070621A" w:rsidTr="00DF195C">
        <w:trPr>
          <w:trHeight w:val="2769"/>
          <w:jc w:val="center"/>
        </w:trPr>
        <w:tc>
          <w:tcPr>
            <w:tcW w:w="1416"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sz w:val="21"/>
              </w:rPr>
            </w:pPr>
          </w:p>
          <w:p w:rsidR="0070621A" w:rsidRDefault="00725F12">
            <w:pPr>
              <w:pStyle w:val="TableParagraph"/>
              <w:kinsoku w:val="0"/>
              <w:overflowPunct w:val="0"/>
              <w:spacing w:line="242" w:lineRule="auto"/>
              <w:ind w:right="168"/>
              <w:rPr>
                <w:rFonts w:hint="default"/>
              </w:rPr>
            </w:pPr>
            <w:r>
              <w:t>科研成果及获奖情况</w:t>
            </w:r>
          </w:p>
        </w:tc>
        <w:tc>
          <w:tcPr>
            <w:tcW w:w="813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25F12">
            <w:pPr>
              <w:pStyle w:val="TableParagraph"/>
              <w:kinsoku w:val="0"/>
              <w:overflowPunct w:val="0"/>
              <w:ind w:right="619"/>
              <w:rPr>
                <w:rFonts w:hint="default"/>
              </w:rPr>
            </w:pPr>
            <w:r>
              <w:t>包括课题研究、学术论文、出版著作及教学获奖等，限填写</w:t>
            </w:r>
            <w:r>
              <w:t>5</w:t>
            </w:r>
            <w:r>
              <w:t>项</w:t>
            </w:r>
          </w:p>
        </w:tc>
      </w:tr>
      <w:tr w:rsidR="0070621A" w:rsidTr="00DF195C">
        <w:trPr>
          <w:trHeight w:val="2433"/>
          <w:jc w:val="center"/>
        </w:trPr>
        <w:tc>
          <w:tcPr>
            <w:tcW w:w="1416"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sz w:val="20"/>
              </w:rPr>
            </w:pPr>
          </w:p>
          <w:p w:rsidR="00A86996" w:rsidRDefault="00725F12" w:rsidP="00A86996">
            <w:pPr>
              <w:pStyle w:val="TableParagraph"/>
              <w:kinsoku w:val="0"/>
              <w:overflowPunct w:val="0"/>
              <w:ind w:right="288"/>
              <w:jc w:val="center"/>
              <w:rPr>
                <w:rFonts w:hint="default"/>
              </w:rPr>
            </w:pPr>
            <w:r>
              <w:t>主要</w:t>
            </w:r>
          </w:p>
          <w:p w:rsidR="0070621A" w:rsidRDefault="00725F12" w:rsidP="00A86996">
            <w:pPr>
              <w:pStyle w:val="TableParagraph"/>
              <w:kinsoku w:val="0"/>
              <w:overflowPunct w:val="0"/>
              <w:ind w:right="288"/>
              <w:jc w:val="center"/>
              <w:rPr>
                <w:rFonts w:hint="default"/>
              </w:rPr>
            </w:pPr>
            <w:r>
              <w:t>荣誉</w:t>
            </w:r>
          </w:p>
        </w:tc>
        <w:tc>
          <w:tcPr>
            <w:tcW w:w="813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25F12">
            <w:pPr>
              <w:pStyle w:val="TableParagraph"/>
              <w:kinsoku w:val="0"/>
              <w:overflowPunct w:val="0"/>
              <w:ind w:right="619"/>
              <w:rPr>
                <w:rFonts w:hint="default"/>
              </w:rPr>
            </w:pPr>
            <w:r>
              <w:t>如特级教师、名师、优秀辅导员（班主任）等，限填写</w:t>
            </w:r>
            <w:r>
              <w:t>5</w:t>
            </w:r>
            <w:r>
              <w:t>项</w:t>
            </w:r>
          </w:p>
          <w:p w:rsidR="00DF195C" w:rsidRDefault="00DF195C">
            <w:pPr>
              <w:pStyle w:val="TableParagraph"/>
              <w:kinsoku w:val="0"/>
              <w:overflowPunct w:val="0"/>
              <w:ind w:right="619"/>
              <w:rPr>
                <w:rFonts w:hint="default"/>
              </w:rPr>
            </w:pPr>
          </w:p>
          <w:p w:rsidR="00DF195C" w:rsidRDefault="00DF195C">
            <w:pPr>
              <w:pStyle w:val="TableParagraph"/>
              <w:kinsoku w:val="0"/>
              <w:overflowPunct w:val="0"/>
              <w:ind w:right="619"/>
              <w:rPr>
                <w:rFonts w:hint="default"/>
              </w:rPr>
            </w:pPr>
          </w:p>
          <w:p w:rsidR="00DF195C" w:rsidRDefault="00DF195C">
            <w:pPr>
              <w:pStyle w:val="TableParagraph"/>
              <w:kinsoku w:val="0"/>
              <w:overflowPunct w:val="0"/>
              <w:ind w:right="619"/>
              <w:rPr>
                <w:rFonts w:hint="default"/>
              </w:rPr>
            </w:pPr>
          </w:p>
          <w:p w:rsidR="00DF195C" w:rsidRDefault="00DF195C">
            <w:pPr>
              <w:pStyle w:val="TableParagraph"/>
              <w:kinsoku w:val="0"/>
              <w:overflowPunct w:val="0"/>
              <w:ind w:right="619"/>
              <w:rPr>
                <w:rFonts w:hint="default"/>
              </w:rPr>
            </w:pPr>
          </w:p>
          <w:p w:rsidR="00DF195C" w:rsidRDefault="00DF195C">
            <w:pPr>
              <w:pStyle w:val="TableParagraph"/>
              <w:kinsoku w:val="0"/>
              <w:overflowPunct w:val="0"/>
              <w:ind w:right="619"/>
              <w:rPr>
                <w:rFonts w:hint="default"/>
              </w:rPr>
            </w:pPr>
          </w:p>
          <w:p w:rsidR="00DF195C" w:rsidRDefault="00DF195C">
            <w:pPr>
              <w:pStyle w:val="TableParagraph"/>
              <w:kinsoku w:val="0"/>
              <w:overflowPunct w:val="0"/>
              <w:ind w:right="619"/>
              <w:rPr>
                <w:rFonts w:hint="default"/>
              </w:rPr>
            </w:pPr>
          </w:p>
          <w:p w:rsidR="00DF195C" w:rsidRDefault="00DF195C">
            <w:pPr>
              <w:pStyle w:val="TableParagraph"/>
              <w:kinsoku w:val="0"/>
              <w:overflowPunct w:val="0"/>
              <w:ind w:right="619"/>
              <w:rPr>
                <w:rFonts w:hint="default"/>
              </w:rPr>
            </w:pPr>
          </w:p>
          <w:p w:rsidR="00DF195C" w:rsidRDefault="00DF195C">
            <w:pPr>
              <w:pStyle w:val="TableParagraph"/>
              <w:kinsoku w:val="0"/>
              <w:overflowPunct w:val="0"/>
              <w:ind w:right="619"/>
            </w:pPr>
          </w:p>
          <w:p w:rsidR="00777B5F" w:rsidRDefault="00777B5F">
            <w:pPr>
              <w:pStyle w:val="TableParagraph"/>
              <w:kinsoku w:val="0"/>
              <w:overflowPunct w:val="0"/>
              <w:ind w:right="619"/>
            </w:pPr>
          </w:p>
          <w:p w:rsidR="00777B5F" w:rsidRDefault="00777B5F">
            <w:pPr>
              <w:pStyle w:val="TableParagraph"/>
              <w:kinsoku w:val="0"/>
              <w:overflowPunct w:val="0"/>
              <w:ind w:right="619"/>
            </w:pPr>
          </w:p>
          <w:p w:rsidR="00777B5F" w:rsidRDefault="00777B5F">
            <w:pPr>
              <w:pStyle w:val="TableParagraph"/>
              <w:kinsoku w:val="0"/>
              <w:overflowPunct w:val="0"/>
              <w:ind w:right="619"/>
            </w:pPr>
          </w:p>
          <w:p w:rsidR="00777B5F" w:rsidRDefault="00777B5F">
            <w:pPr>
              <w:pStyle w:val="TableParagraph"/>
              <w:kinsoku w:val="0"/>
              <w:overflowPunct w:val="0"/>
              <w:ind w:right="619"/>
              <w:rPr>
                <w:rFonts w:hint="default"/>
              </w:rPr>
            </w:pPr>
          </w:p>
        </w:tc>
      </w:tr>
      <w:tr w:rsidR="0070621A" w:rsidTr="00DF195C">
        <w:trPr>
          <w:trHeight w:val="3115"/>
          <w:jc w:val="center"/>
        </w:trPr>
        <w:tc>
          <w:tcPr>
            <w:tcW w:w="1416"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25F12">
            <w:pPr>
              <w:pStyle w:val="TableParagraph"/>
              <w:kinsoku w:val="0"/>
              <w:overflowPunct w:val="0"/>
              <w:spacing w:line="242" w:lineRule="auto"/>
              <w:ind w:right="168"/>
              <w:rPr>
                <w:rFonts w:hint="default"/>
              </w:rPr>
            </w:pPr>
            <w:r>
              <w:t>所带班级获奖情况</w:t>
            </w:r>
          </w:p>
        </w:tc>
        <w:tc>
          <w:tcPr>
            <w:tcW w:w="813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25F12">
            <w:pPr>
              <w:pStyle w:val="TableParagraph"/>
              <w:kinsoku w:val="0"/>
              <w:overflowPunct w:val="0"/>
              <w:ind w:right="619"/>
              <w:rPr>
                <w:rFonts w:hint="default"/>
              </w:rPr>
            </w:pPr>
            <w:r>
              <w:t>市级及以上获奖情况，限填写</w:t>
            </w:r>
            <w:r>
              <w:t>5</w:t>
            </w:r>
            <w:r>
              <w:t>项</w:t>
            </w:r>
          </w:p>
        </w:tc>
      </w:tr>
      <w:tr w:rsidR="0070621A" w:rsidTr="00DF195C">
        <w:trPr>
          <w:trHeight w:val="3676"/>
          <w:jc w:val="center"/>
        </w:trPr>
        <w:tc>
          <w:tcPr>
            <w:tcW w:w="1416"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A86996" w:rsidRDefault="00725F12" w:rsidP="00A86996">
            <w:pPr>
              <w:pStyle w:val="TableParagraph"/>
              <w:kinsoku w:val="0"/>
              <w:overflowPunct w:val="0"/>
              <w:ind w:right="288"/>
              <w:jc w:val="center"/>
              <w:rPr>
                <w:rFonts w:hint="default"/>
              </w:rPr>
            </w:pPr>
            <w:r>
              <w:t>预期</w:t>
            </w:r>
          </w:p>
          <w:p w:rsidR="0070621A" w:rsidRDefault="00725F12" w:rsidP="00A86996">
            <w:pPr>
              <w:pStyle w:val="TableParagraph"/>
              <w:kinsoku w:val="0"/>
              <w:overflowPunct w:val="0"/>
              <w:ind w:right="288"/>
              <w:jc w:val="center"/>
              <w:rPr>
                <w:rFonts w:hint="default"/>
              </w:rPr>
            </w:pPr>
            <w:r>
              <w:t>目标</w:t>
            </w:r>
          </w:p>
        </w:tc>
        <w:tc>
          <w:tcPr>
            <w:tcW w:w="813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25F12">
            <w:pPr>
              <w:pStyle w:val="TableParagraph"/>
              <w:kinsoku w:val="0"/>
              <w:overflowPunct w:val="0"/>
              <w:ind w:right="619"/>
              <w:rPr>
                <w:rFonts w:hint="default"/>
              </w:rPr>
            </w:pPr>
            <w:r>
              <w:t>通过参加本项目拟达到的目标（限</w:t>
            </w:r>
            <w:r>
              <w:t>500</w:t>
            </w:r>
            <w:r>
              <w:t>字）</w:t>
            </w:r>
          </w:p>
        </w:tc>
      </w:tr>
    </w:tbl>
    <w:p w:rsidR="0070621A" w:rsidRDefault="0070621A">
      <w:pPr>
        <w:rPr>
          <w:rFonts w:ascii="仿宋_GB2312" w:eastAsia="仿宋_GB2312" w:hAnsi="仿宋_GB2312" w:cs="仿宋_GB2312"/>
          <w:sz w:val="32"/>
          <w:szCs w:val="32"/>
        </w:rPr>
        <w:sectPr w:rsidR="0070621A" w:rsidSect="00777B5F">
          <w:pgSz w:w="11906" w:h="16838"/>
          <w:pgMar w:top="1588" w:right="1418" w:bottom="1418" w:left="1418" w:header="851" w:footer="992" w:gutter="0"/>
          <w:pgNumType w:fmt="numberInDash"/>
          <w:cols w:space="425"/>
          <w:docGrid w:type="lines" w:linePitch="312"/>
        </w:sectPr>
      </w:pPr>
    </w:p>
    <w:tbl>
      <w:tblPr>
        <w:tblW w:w="0" w:type="auto"/>
        <w:jc w:val="center"/>
        <w:tblLayout w:type="fixed"/>
        <w:tblLook w:val="04A0" w:firstRow="1" w:lastRow="0" w:firstColumn="1" w:lastColumn="0" w:noHBand="0" w:noVBand="1"/>
      </w:tblPr>
      <w:tblGrid>
        <w:gridCol w:w="1558"/>
        <w:gridCol w:w="708"/>
        <w:gridCol w:w="708"/>
        <w:gridCol w:w="994"/>
        <w:gridCol w:w="2124"/>
        <w:gridCol w:w="1419"/>
        <w:gridCol w:w="1090"/>
        <w:gridCol w:w="1575"/>
        <w:gridCol w:w="1092"/>
        <w:gridCol w:w="1459"/>
        <w:gridCol w:w="1133"/>
      </w:tblGrid>
      <w:tr w:rsidR="0070621A" w:rsidTr="00777B5F">
        <w:trPr>
          <w:trHeight w:val="623"/>
          <w:jc w:val="center"/>
        </w:trPr>
        <w:tc>
          <w:tcPr>
            <w:tcW w:w="13860" w:type="dxa"/>
            <w:gridSpan w:val="11"/>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25F12" w:rsidP="00777B5F">
            <w:pPr>
              <w:pStyle w:val="TableParagraph"/>
              <w:kinsoku w:val="0"/>
              <w:overflowPunct w:val="0"/>
              <w:ind w:right="5502"/>
              <w:jc w:val="right"/>
              <w:rPr>
                <w:rFonts w:ascii="Microsoft JhengHei" w:eastAsia="Microsoft JhengHei" w:hAnsi="Microsoft JhengHei" w:hint="default"/>
                <w:b/>
                <w:sz w:val="28"/>
              </w:rPr>
            </w:pPr>
            <w:r>
              <w:rPr>
                <w:rFonts w:asciiTheme="majorEastAsia" w:eastAsiaTheme="majorEastAsia" w:hAnsiTheme="majorEastAsia" w:cstheme="majorEastAsia"/>
                <w:b/>
                <w:sz w:val="28"/>
              </w:rPr>
              <w:lastRenderedPageBreak/>
              <w:t>辅导员（班主任）工作室成员信息</w:t>
            </w:r>
          </w:p>
        </w:tc>
      </w:tr>
      <w:tr w:rsidR="0070621A" w:rsidTr="0059470C">
        <w:trPr>
          <w:trHeight w:val="935"/>
          <w:jc w:val="center"/>
        </w:trPr>
        <w:tc>
          <w:tcPr>
            <w:tcW w:w="155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0621A">
            <w:pPr>
              <w:pStyle w:val="TableParagraph"/>
              <w:kinsoku w:val="0"/>
              <w:overflowPunct w:val="0"/>
              <w:jc w:val="center"/>
              <w:rPr>
                <w:rFonts w:ascii="Times New Roman" w:eastAsia="Times New Roman" w:hAnsi="Times New Roman" w:hint="default"/>
                <w:sz w:val="27"/>
              </w:rPr>
            </w:pPr>
          </w:p>
          <w:p w:rsidR="0070621A" w:rsidRDefault="00725F12">
            <w:pPr>
              <w:pStyle w:val="TableParagraph"/>
              <w:kinsoku w:val="0"/>
              <w:overflowPunct w:val="0"/>
              <w:ind w:left="103" w:right="96"/>
              <w:jc w:val="center"/>
              <w:rPr>
                <w:rFonts w:hint="default"/>
              </w:rPr>
            </w:pPr>
            <w:r>
              <w:t>姓</w:t>
            </w:r>
            <w:r w:rsidR="0059470C">
              <w:t xml:space="preserve"> </w:t>
            </w:r>
            <w:r>
              <w:t>名</w:t>
            </w:r>
          </w:p>
        </w:tc>
        <w:tc>
          <w:tcPr>
            <w:tcW w:w="70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0621A" w:rsidP="0059470C">
            <w:pPr>
              <w:pStyle w:val="TableParagraph"/>
              <w:kinsoku w:val="0"/>
              <w:overflowPunct w:val="0"/>
              <w:jc w:val="left"/>
              <w:rPr>
                <w:rFonts w:ascii="Times New Roman" w:eastAsia="Times New Roman" w:hAnsi="Times New Roman" w:hint="default"/>
                <w:sz w:val="27"/>
              </w:rPr>
            </w:pPr>
          </w:p>
          <w:p w:rsidR="0070621A" w:rsidRDefault="00725F12" w:rsidP="0059470C">
            <w:pPr>
              <w:pStyle w:val="TableParagraph"/>
              <w:kinsoku w:val="0"/>
              <w:overflowPunct w:val="0"/>
              <w:ind w:left="112"/>
              <w:jc w:val="left"/>
              <w:rPr>
                <w:rFonts w:hint="default"/>
              </w:rPr>
            </w:pPr>
            <w:r>
              <w:t>性别</w:t>
            </w:r>
          </w:p>
        </w:tc>
        <w:tc>
          <w:tcPr>
            <w:tcW w:w="70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0621A" w:rsidP="0059470C">
            <w:pPr>
              <w:pStyle w:val="TableParagraph"/>
              <w:kinsoku w:val="0"/>
              <w:overflowPunct w:val="0"/>
              <w:jc w:val="left"/>
              <w:rPr>
                <w:rFonts w:ascii="Times New Roman" w:eastAsia="Times New Roman" w:hAnsi="Times New Roman" w:hint="default"/>
                <w:sz w:val="27"/>
              </w:rPr>
            </w:pPr>
          </w:p>
          <w:p w:rsidR="0070621A" w:rsidRDefault="00725F12" w:rsidP="0059470C">
            <w:pPr>
              <w:pStyle w:val="TableParagraph"/>
              <w:kinsoku w:val="0"/>
              <w:overflowPunct w:val="0"/>
              <w:ind w:left="112"/>
              <w:jc w:val="left"/>
              <w:rPr>
                <w:rFonts w:hint="default"/>
              </w:rPr>
            </w:pPr>
            <w:r>
              <w:t>年龄</w:t>
            </w:r>
          </w:p>
        </w:tc>
        <w:tc>
          <w:tcPr>
            <w:tcW w:w="9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0621A" w:rsidP="0059470C">
            <w:pPr>
              <w:pStyle w:val="TableParagraph"/>
              <w:kinsoku w:val="0"/>
              <w:overflowPunct w:val="0"/>
              <w:jc w:val="left"/>
              <w:rPr>
                <w:rFonts w:ascii="Times New Roman" w:eastAsia="Times New Roman" w:hAnsi="Times New Roman" w:hint="default"/>
                <w:sz w:val="27"/>
              </w:rPr>
            </w:pPr>
          </w:p>
          <w:p w:rsidR="0070621A" w:rsidRDefault="00725F12" w:rsidP="0059470C">
            <w:pPr>
              <w:pStyle w:val="TableParagraph"/>
              <w:kinsoku w:val="0"/>
              <w:overflowPunct w:val="0"/>
              <w:jc w:val="center"/>
              <w:rPr>
                <w:rFonts w:hint="default"/>
              </w:rPr>
            </w:pPr>
            <w:r>
              <w:t>职称</w:t>
            </w:r>
          </w:p>
        </w:tc>
        <w:tc>
          <w:tcPr>
            <w:tcW w:w="212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0621A" w:rsidP="0059470C">
            <w:pPr>
              <w:pStyle w:val="TableParagraph"/>
              <w:kinsoku w:val="0"/>
              <w:overflowPunct w:val="0"/>
              <w:jc w:val="center"/>
              <w:rPr>
                <w:rFonts w:ascii="Times New Roman" w:eastAsia="Times New Roman" w:hAnsi="Times New Roman" w:hint="default"/>
                <w:sz w:val="27"/>
              </w:rPr>
            </w:pPr>
          </w:p>
          <w:p w:rsidR="0070621A" w:rsidRDefault="00725F12" w:rsidP="0059470C">
            <w:pPr>
              <w:pStyle w:val="TableParagraph"/>
              <w:kinsoku w:val="0"/>
              <w:overflowPunct w:val="0"/>
              <w:ind w:left="580"/>
              <w:jc w:val="left"/>
              <w:rPr>
                <w:rFonts w:hint="default"/>
              </w:rPr>
            </w:pPr>
            <w:r>
              <w:t>工作单位</w:t>
            </w:r>
          </w:p>
        </w:tc>
        <w:tc>
          <w:tcPr>
            <w:tcW w:w="14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0621A" w:rsidP="0059470C">
            <w:pPr>
              <w:pStyle w:val="TableParagraph"/>
              <w:kinsoku w:val="0"/>
              <w:overflowPunct w:val="0"/>
              <w:jc w:val="center"/>
              <w:rPr>
                <w:rFonts w:ascii="Times New Roman" w:eastAsia="Times New Roman" w:hAnsi="Times New Roman" w:hint="default"/>
                <w:sz w:val="27"/>
              </w:rPr>
            </w:pPr>
          </w:p>
          <w:p w:rsidR="0070621A" w:rsidRDefault="00725F12" w:rsidP="0059470C">
            <w:pPr>
              <w:pStyle w:val="TableParagraph"/>
              <w:kinsoku w:val="0"/>
              <w:overflowPunct w:val="0"/>
              <w:jc w:val="center"/>
              <w:rPr>
                <w:rFonts w:hint="default"/>
              </w:rPr>
            </w:pPr>
            <w:r>
              <w:t>联系方式</w:t>
            </w:r>
          </w:p>
        </w:tc>
        <w:tc>
          <w:tcPr>
            <w:tcW w:w="1090"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25F12">
            <w:pPr>
              <w:pStyle w:val="TableParagraph"/>
              <w:kinsoku w:val="0"/>
              <w:overflowPunct w:val="0"/>
              <w:spacing w:line="242" w:lineRule="auto"/>
              <w:ind w:left="184" w:right="173"/>
              <w:jc w:val="center"/>
              <w:rPr>
                <w:rFonts w:hint="default"/>
              </w:rPr>
            </w:pPr>
            <w:r>
              <w:rPr>
                <w:spacing w:val="-6"/>
              </w:rPr>
              <w:t>辅导员（班主任）</w:t>
            </w:r>
            <w:r>
              <w:t>工作</w:t>
            </w:r>
          </w:p>
          <w:p w:rsidR="0070621A" w:rsidRDefault="00725F12">
            <w:pPr>
              <w:pStyle w:val="TableParagraph"/>
              <w:kinsoku w:val="0"/>
              <w:overflowPunct w:val="0"/>
              <w:spacing w:line="292" w:lineRule="exact"/>
              <w:ind w:left="182" w:right="173"/>
              <w:jc w:val="center"/>
              <w:rPr>
                <w:rFonts w:hint="default"/>
              </w:rPr>
            </w:pPr>
            <w:r>
              <w:t>年限</w:t>
            </w:r>
          </w:p>
        </w:tc>
        <w:tc>
          <w:tcPr>
            <w:tcW w:w="15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25F12">
            <w:pPr>
              <w:pStyle w:val="TableParagraph"/>
              <w:kinsoku w:val="0"/>
              <w:overflowPunct w:val="0"/>
              <w:spacing w:line="242" w:lineRule="auto"/>
              <w:ind w:left="107" w:right="99" w:hanging="3"/>
              <w:rPr>
                <w:rFonts w:hint="default"/>
              </w:rPr>
            </w:pPr>
            <w:r>
              <w:t>科研成果及</w:t>
            </w:r>
            <w:r>
              <w:rPr>
                <w:spacing w:val="-21"/>
              </w:rPr>
              <w:t>获奖情况</w:t>
            </w:r>
            <w:r>
              <w:t>（</w:t>
            </w:r>
            <w:proofErr w:type="gramStart"/>
            <w:r>
              <w:rPr>
                <w:spacing w:val="-17"/>
              </w:rPr>
              <w:t>限</w:t>
            </w:r>
            <w:r>
              <w:t>填</w:t>
            </w:r>
            <w:r>
              <w:t>1</w:t>
            </w:r>
            <w:r>
              <w:t>项</w:t>
            </w:r>
            <w:proofErr w:type="gramEnd"/>
            <w:r>
              <w:t>）</w:t>
            </w:r>
          </w:p>
        </w:tc>
        <w:tc>
          <w:tcPr>
            <w:tcW w:w="10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25F12">
            <w:pPr>
              <w:pStyle w:val="TableParagraph"/>
              <w:kinsoku w:val="0"/>
              <w:overflowPunct w:val="0"/>
              <w:spacing w:line="242" w:lineRule="auto"/>
              <w:ind w:right="96"/>
              <w:rPr>
                <w:rFonts w:hint="default"/>
              </w:rPr>
            </w:pPr>
            <w:r>
              <w:t>主要荣</w:t>
            </w:r>
            <w:r>
              <w:rPr>
                <w:spacing w:val="-84"/>
              </w:rPr>
              <w:t>誉</w:t>
            </w:r>
            <w:r>
              <w:t>（</w:t>
            </w:r>
            <w:proofErr w:type="gramStart"/>
            <w:r>
              <w:rPr>
                <w:spacing w:val="-9"/>
              </w:rPr>
              <w:t>限填</w:t>
            </w:r>
            <w:r>
              <w:rPr>
                <w:spacing w:val="-9"/>
              </w:rPr>
              <w:t>1</w:t>
            </w:r>
            <w:r>
              <w:rPr>
                <w:spacing w:val="-30"/>
              </w:rPr>
              <w:t>项</w:t>
            </w:r>
            <w:proofErr w:type="gramEnd"/>
            <w:r>
              <w:t>）</w:t>
            </w:r>
          </w:p>
        </w:tc>
        <w:tc>
          <w:tcPr>
            <w:tcW w:w="14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25F12">
            <w:pPr>
              <w:pStyle w:val="TableParagraph"/>
              <w:kinsoku w:val="0"/>
              <w:overflowPunct w:val="0"/>
              <w:spacing w:line="242" w:lineRule="auto"/>
              <w:ind w:left="129" w:right="119"/>
              <w:rPr>
                <w:rFonts w:hint="default"/>
              </w:rPr>
            </w:pPr>
            <w:r>
              <w:rPr>
                <w:spacing w:val="-4"/>
              </w:rPr>
              <w:t>所带班级获</w:t>
            </w:r>
            <w:r>
              <w:t>奖情况（</w:t>
            </w:r>
            <w:proofErr w:type="gramStart"/>
            <w:r>
              <w:rPr>
                <w:spacing w:val="-19"/>
              </w:rPr>
              <w:t>限</w:t>
            </w:r>
            <w:r>
              <w:rPr>
                <w:spacing w:val="-30"/>
              </w:rPr>
              <w:t>填</w:t>
            </w:r>
            <w:r>
              <w:t>1</w:t>
            </w:r>
            <w:r>
              <w:rPr>
                <w:spacing w:val="-30"/>
              </w:rPr>
              <w:t>项</w:t>
            </w:r>
            <w:proofErr w:type="gramEnd"/>
            <w:r>
              <w:t>）</w:t>
            </w:r>
          </w:p>
        </w:tc>
        <w:tc>
          <w:tcPr>
            <w:tcW w:w="113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70621A" w:rsidRDefault="00725F12">
            <w:pPr>
              <w:pStyle w:val="TableParagraph"/>
              <w:kinsoku w:val="0"/>
              <w:overflowPunct w:val="0"/>
              <w:spacing w:line="242" w:lineRule="auto"/>
              <w:ind w:left="203" w:right="197"/>
              <w:rPr>
                <w:rFonts w:hint="default"/>
              </w:rPr>
            </w:pPr>
            <w:r>
              <w:t>是否乡村学校</w:t>
            </w:r>
          </w:p>
        </w:tc>
      </w:tr>
      <w:tr w:rsidR="0070621A">
        <w:trPr>
          <w:trHeight w:val="568"/>
          <w:jc w:val="center"/>
        </w:trPr>
        <w:tc>
          <w:tcPr>
            <w:tcW w:w="155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70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70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2124"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419"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rsidP="00653811">
            <w:pPr>
              <w:pStyle w:val="TableParagraph"/>
              <w:kinsoku w:val="0"/>
              <w:overflowPunct w:val="0"/>
              <w:spacing w:line="560" w:lineRule="exact"/>
              <w:rPr>
                <w:rFonts w:ascii="Times New Roman" w:eastAsia="Times New Roman" w:hAnsi="Times New Roman" w:hint="default"/>
              </w:rPr>
            </w:pPr>
          </w:p>
        </w:tc>
        <w:tc>
          <w:tcPr>
            <w:tcW w:w="1090"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575"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092"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459"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133"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r>
      <w:tr w:rsidR="0070621A">
        <w:trPr>
          <w:trHeight w:val="566"/>
          <w:jc w:val="center"/>
        </w:trPr>
        <w:tc>
          <w:tcPr>
            <w:tcW w:w="155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70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70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2124"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419"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rsidP="00653811">
            <w:pPr>
              <w:pStyle w:val="TableParagraph"/>
              <w:kinsoku w:val="0"/>
              <w:overflowPunct w:val="0"/>
              <w:spacing w:line="560" w:lineRule="exact"/>
              <w:rPr>
                <w:rFonts w:ascii="Times New Roman" w:eastAsia="Times New Roman" w:hAnsi="Times New Roman" w:hint="default"/>
              </w:rPr>
            </w:pPr>
          </w:p>
        </w:tc>
        <w:tc>
          <w:tcPr>
            <w:tcW w:w="1090"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575"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092"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459"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133"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r>
      <w:tr w:rsidR="0070621A">
        <w:trPr>
          <w:trHeight w:val="568"/>
          <w:jc w:val="center"/>
        </w:trPr>
        <w:tc>
          <w:tcPr>
            <w:tcW w:w="155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70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70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2124"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419"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rsidP="00653811">
            <w:pPr>
              <w:pStyle w:val="TableParagraph"/>
              <w:kinsoku w:val="0"/>
              <w:overflowPunct w:val="0"/>
              <w:spacing w:line="560" w:lineRule="exact"/>
              <w:rPr>
                <w:rFonts w:ascii="Times New Roman" w:eastAsia="Times New Roman" w:hAnsi="Times New Roman" w:hint="default"/>
              </w:rPr>
            </w:pPr>
          </w:p>
        </w:tc>
        <w:tc>
          <w:tcPr>
            <w:tcW w:w="1090"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575"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092"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459"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133"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r>
      <w:tr w:rsidR="0070621A">
        <w:trPr>
          <w:trHeight w:val="566"/>
          <w:jc w:val="center"/>
        </w:trPr>
        <w:tc>
          <w:tcPr>
            <w:tcW w:w="155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70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70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2124"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419"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rsidP="00653811">
            <w:pPr>
              <w:pStyle w:val="TableParagraph"/>
              <w:kinsoku w:val="0"/>
              <w:overflowPunct w:val="0"/>
              <w:spacing w:line="560" w:lineRule="exact"/>
              <w:rPr>
                <w:rFonts w:ascii="Times New Roman" w:eastAsia="Times New Roman" w:hAnsi="Times New Roman" w:hint="default"/>
              </w:rPr>
            </w:pPr>
          </w:p>
        </w:tc>
        <w:tc>
          <w:tcPr>
            <w:tcW w:w="1090"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575"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092"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459"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133"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r>
      <w:tr w:rsidR="0070621A">
        <w:trPr>
          <w:trHeight w:val="566"/>
          <w:jc w:val="center"/>
        </w:trPr>
        <w:tc>
          <w:tcPr>
            <w:tcW w:w="155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70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70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2124"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419"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rsidP="00653811">
            <w:pPr>
              <w:pStyle w:val="TableParagraph"/>
              <w:kinsoku w:val="0"/>
              <w:overflowPunct w:val="0"/>
              <w:spacing w:line="560" w:lineRule="exact"/>
              <w:rPr>
                <w:rFonts w:ascii="Times New Roman" w:eastAsia="Times New Roman" w:hAnsi="Times New Roman" w:hint="default"/>
              </w:rPr>
            </w:pPr>
          </w:p>
        </w:tc>
        <w:tc>
          <w:tcPr>
            <w:tcW w:w="1090"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575"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092"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459"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133"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r>
      <w:tr w:rsidR="0070621A">
        <w:trPr>
          <w:trHeight w:val="568"/>
          <w:jc w:val="center"/>
        </w:trPr>
        <w:tc>
          <w:tcPr>
            <w:tcW w:w="155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70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70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2124"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419"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rsidP="00653811">
            <w:pPr>
              <w:pStyle w:val="TableParagraph"/>
              <w:kinsoku w:val="0"/>
              <w:overflowPunct w:val="0"/>
              <w:spacing w:line="560" w:lineRule="exact"/>
              <w:rPr>
                <w:rFonts w:ascii="Times New Roman" w:eastAsia="Times New Roman" w:hAnsi="Times New Roman" w:hint="default"/>
              </w:rPr>
            </w:pPr>
          </w:p>
        </w:tc>
        <w:tc>
          <w:tcPr>
            <w:tcW w:w="1090"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575"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092"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459"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133"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r>
      <w:tr w:rsidR="0070621A">
        <w:trPr>
          <w:trHeight w:val="565"/>
          <w:jc w:val="center"/>
        </w:trPr>
        <w:tc>
          <w:tcPr>
            <w:tcW w:w="155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70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70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2124"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419"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rsidP="00653811">
            <w:pPr>
              <w:pStyle w:val="TableParagraph"/>
              <w:kinsoku w:val="0"/>
              <w:overflowPunct w:val="0"/>
              <w:spacing w:line="560" w:lineRule="exact"/>
              <w:rPr>
                <w:rFonts w:ascii="Times New Roman" w:eastAsia="Times New Roman" w:hAnsi="Times New Roman" w:hint="default"/>
              </w:rPr>
            </w:pPr>
          </w:p>
        </w:tc>
        <w:tc>
          <w:tcPr>
            <w:tcW w:w="1090"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575"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092"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459"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133"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r>
      <w:tr w:rsidR="0070621A">
        <w:trPr>
          <w:trHeight w:val="568"/>
          <w:jc w:val="center"/>
        </w:trPr>
        <w:tc>
          <w:tcPr>
            <w:tcW w:w="155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70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70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2124"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419"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rsidP="00653811">
            <w:pPr>
              <w:pStyle w:val="TableParagraph"/>
              <w:kinsoku w:val="0"/>
              <w:overflowPunct w:val="0"/>
              <w:spacing w:line="560" w:lineRule="exact"/>
              <w:rPr>
                <w:rFonts w:ascii="Times New Roman" w:eastAsia="Times New Roman" w:hAnsi="Times New Roman" w:hint="default"/>
              </w:rPr>
            </w:pPr>
          </w:p>
        </w:tc>
        <w:tc>
          <w:tcPr>
            <w:tcW w:w="1090"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575"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092"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459"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133"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r>
      <w:tr w:rsidR="0070621A">
        <w:trPr>
          <w:trHeight w:val="566"/>
          <w:jc w:val="center"/>
        </w:trPr>
        <w:tc>
          <w:tcPr>
            <w:tcW w:w="155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70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708"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994"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2124"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419"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rsidP="00653811">
            <w:pPr>
              <w:pStyle w:val="TableParagraph"/>
              <w:kinsoku w:val="0"/>
              <w:overflowPunct w:val="0"/>
              <w:spacing w:line="560" w:lineRule="exact"/>
              <w:rPr>
                <w:rFonts w:ascii="Times New Roman" w:eastAsia="Times New Roman" w:hAnsi="Times New Roman" w:hint="default"/>
              </w:rPr>
            </w:pPr>
          </w:p>
        </w:tc>
        <w:tc>
          <w:tcPr>
            <w:tcW w:w="1090"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575"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092"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459"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1133"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tc>
      </w:tr>
    </w:tbl>
    <w:p w:rsidR="0070621A" w:rsidRDefault="00725F12">
      <w:pPr>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70621A" w:rsidRDefault="0070621A">
      <w:pPr>
        <w:rPr>
          <w:rFonts w:ascii="仿宋_GB2312" w:eastAsia="仿宋_GB2312" w:hAnsi="仿宋_GB2312" w:cs="仿宋_GB2312"/>
          <w:sz w:val="32"/>
          <w:szCs w:val="32"/>
        </w:rPr>
        <w:sectPr w:rsidR="0070621A">
          <w:pgSz w:w="16838" w:h="11906" w:orient="landscape"/>
          <w:pgMar w:top="1587" w:right="2098" w:bottom="1474" w:left="1984" w:header="851" w:footer="992" w:gutter="0"/>
          <w:pgNumType w:fmt="numberInDash"/>
          <w:cols w:space="0"/>
          <w:docGrid w:type="lines" w:linePitch="315"/>
        </w:sectPr>
      </w:pPr>
    </w:p>
    <w:tbl>
      <w:tblPr>
        <w:tblW w:w="0" w:type="auto"/>
        <w:jc w:val="center"/>
        <w:tblLayout w:type="fixed"/>
        <w:tblLook w:val="04A0" w:firstRow="1" w:lastRow="0" w:firstColumn="1" w:lastColumn="0" w:noHBand="0" w:noVBand="1"/>
      </w:tblPr>
      <w:tblGrid>
        <w:gridCol w:w="1625"/>
        <w:gridCol w:w="2985"/>
        <w:gridCol w:w="420"/>
        <w:gridCol w:w="360"/>
        <w:gridCol w:w="420"/>
        <w:gridCol w:w="420"/>
        <w:gridCol w:w="480"/>
        <w:gridCol w:w="2985"/>
      </w:tblGrid>
      <w:tr w:rsidR="0070621A">
        <w:trPr>
          <w:trHeight w:val="5723"/>
          <w:jc w:val="center"/>
        </w:trPr>
        <w:tc>
          <w:tcPr>
            <w:tcW w:w="1625"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hAnsi="Times New Roman"/>
              </w:rPr>
            </w:pPr>
          </w:p>
          <w:p w:rsidR="00653811" w:rsidRDefault="00653811">
            <w:pPr>
              <w:pStyle w:val="TableParagraph"/>
              <w:kinsoku w:val="0"/>
              <w:overflowPunct w:val="0"/>
              <w:rPr>
                <w:rFonts w:ascii="Times New Roman" w:hAnsi="Times New Roman"/>
              </w:rPr>
            </w:pPr>
          </w:p>
          <w:p w:rsidR="00653811" w:rsidRDefault="00653811">
            <w:pPr>
              <w:pStyle w:val="TableParagraph"/>
              <w:kinsoku w:val="0"/>
              <w:overflowPunct w:val="0"/>
              <w:rPr>
                <w:rFonts w:ascii="Times New Roman" w:hAnsi="Times New Roman"/>
              </w:rPr>
            </w:pPr>
          </w:p>
          <w:p w:rsidR="00653811" w:rsidRDefault="00653811" w:rsidP="00653811">
            <w:pPr>
              <w:pStyle w:val="TableParagraph"/>
              <w:kinsoku w:val="0"/>
              <w:overflowPunct w:val="0"/>
              <w:spacing w:line="242" w:lineRule="auto"/>
              <w:ind w:right="199"/>
              <w:jc w:val="center"/>
            </w:pPr>
            <w:r>
              <w:t>学校推荐</w:t>
            </w:r>
          </w:p>
          <w:p w:rsidR="00653811" w:rsidRDefault="00653811" w:rsidP="00653811">
            <w:pPr>
              <w:pStyle w:val="TableParagraph"/>
              <w:kinsoku w:val="0"/>
              <w:overflowPunct w:val="0"/>
              <w:spacing w:line="242" w:lineRule="auto"/>
              <w:ind w:right="199"/>
              <w:jc w:val="center"/>
            </w:pPr>
            <w:r>
              <w:t>意见</w:t>
            </w:r>
          </w:p>
          <w:p w:rsidR="00653811" w:rsidRDefault="00653811">
            <w:pPr>
              <w:pStyle w:val="TableParagraph"/>
              <w:kinsoku w:val="0"/>
              <w:overflowPunct w:val="0"/>
              <w:rPr>
                <w:rFonts w:ascii="Times New Roman" w:hAnsi="Times New Roman"/>
              </w:rPr>
            </w:pPr>
          </w:p>
          <w:p w:rsidR="00A641F2" w:rsidRDefault="00A641F2">
            <w:pPr>
              <w:pStyle w:val="TableParagraph"/>
              <w:kinsoku w:val="0"/>
              <w:overflowPunct w:val="0"/>
              <w:rPr>
                <w:rFonts w:ascii="Times New Roman" w:hAnsi="Times New Roman"/>
              </w:rPr>
            </w:pPr>
          </w:p>
          <w:p w:rsidR="00A641F2" w:rsidRDefault="00A641F2">
            <w:pPr>
              <w:pStyle w:val="TableParagraph"/>
              <w:kinsoku w:val="0"/>
              <w:overflowPunct w:val="0"/>
              <w:spacing w:line="242" w:lineRule="auto"/>
              <w:ind w:left="213" w:right="199"/>
              <w:jc w:val="center"/>
            </w:pPr>
          </w:p>
          <w:p w:rsidR="00A641F2" w:rsidRDefault="00A641F2">
            <w:pPr>
              <w:pStyle w:val="TableParagraph"/>
              <w:kinsoku w:val="0"/>
              <w:overflowPunct w:val="0"/>
              <w:spacing w:line="242" w:lineRule="auto"/>
              <w:ind w:left="213" w:right="199"/>
              <w:jc w:val="center"/>
            </w:pPr>
          </w:p>
          <w:p w:rsidR="00A641F2" w:rsidRDefault="00A641F2">
            <w:pPr>
              <w:pStyle w:val="TableParagraph"/>
              <w:kinsoku w:val="0"/>
              <w:overflowPunct w:val="0"/>
              <w:spacing w:line="242" w:lineRule="auto"/>
              <w:ind w:left="213" w:right="199"/>
              <w:jc w:val="center"/>
            </w:pPr>
          </w:p>
          <w:p w:rsidR="00A641F2" w:rsidRDefault="00A641F2">
            <w:pPr>
              <w:pStyle w:val="TableParagraph"/>
              <w:kinsoku w:val="0"/>
              <w:overflowPunct w:val="0"/>
              <w:spacing w:line="242" w:lineRule="auto"/>
              <w:ind w:left="213" w:right="199"/>
              <w:jc w:val="center"/>
            </w:pPr>
          </w:p>
          <w:p w:rsidR="00A641F2" w:rsidRDefault="00A641F2">
            <w:pPr>
              <w:pStyle w:val="TableParagraph"/>
              <w:kinsoku w:val="0"/>
              <w:overflowPunct w:val="0"/>
              <w:spacing w:line="242" w:lineRule="auto"/>
              <w:ind w:left="213" w:right="199"/>
              <w:jc w:val="center"/>
            </w:pPr>
          </w:p>
          <w:p w:rsidR="00A641F2" w:rsidRDefault="00A641F2">
            <w:pPr>
              <w:pStyle w:val="TableParagraph"/>
              <w:kinsoku w:val="0"/>
              <w:overflowPunct w:val="0"/>
              <w:spacing w:line="242" w:lineRule="auto"/>
              <w:ind w:left="213" w:right="199"/>
              <w:jc w:val="center"/>
            </w:pPr>
          </w:p>
          <w:p w:rsidR="00A641F2" w:rsidRDefault="00A641F2" w:rsidP="00A641F2">
            <w:pPr>
              <w:pStyle w:val="TableParagraph"/>
              <w:kinsoku w:val="0"/>
              <w:overflowPunct w:val="0"/>
              <w:spacing w:line="242" w:lineRule="auto"/>
              <w:ind w:right="199"/>
              <w:rPr>
                <w:rFonts w:hint="default"/>
              </w:rPr>
            </w:pPr>
          </w:p>
        </w:tc>
        <w:tc>
          <w:tcPr>
            <w:tcW w:w="3405" w:type="dxa"/>
            <w:gridSpan w:val="2"/>
            <w:tcBorders>
              <w:top w:val="single" w:sz="4" w:space="0" w:color="000000"/>
              <w:left w:val="single" w:sz="4" w:space="0" w:color="000000"/>
              <w:bottom w:val="single" w:sz="4" w:space="0" w:color="000000"/>
              <w:right w:val="nil"/>
              <w:tl2br w:val="nil"/>
              <w:tr2bl w:val="nil"/>
            </w:tcBorders>
            <w:noWrap/>
          </w:tcPr>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sz w:val="19"/>
              </w:rPr>
            </w:pPr>
          </w:p>
          <w:p w:rsidR="0070621A" w:rsidRDefault="00725F12">
            <w:pPr>
              <w:pStyle w:val="TableParagraph"/>
              <w:kinsoku w:val="0"/>
              <w:overflowPunct w:val="0"/>
              <w:ind w:right="144"/>
              <w:jc w:val="right"/>
              <w:rPr>
                <w:rFonts w:hint="default"/>
              </w:rPr>
            </w:pPr>
            <w:r>
              <w:t>签字：</w:t>
            </w:r>
          </w:p>
        </w:tc>
        <w:tc>
          <w:tcPr>
            <w:tcW w:w="360" w:type="dxa"/>
            <w:tcBorders>
              <w:top w:val="single" w:sz="4" w:space="0" w:color="000000"/>
              <w:left w:val="nil"/>
              <w:bottom w:val="single" w:sz="4" w:space="0" w:color="000000"/>
              <w:right w:val="nil"/>
              <w:tl2br w:val="nil"/>
              <w:tr2bl w:val="nil"/>
            </w:tcBorders>
            <w:noWrap/>
          </w:tcPr>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Pr="00777B5F" w:rsidRDefault="0070621A">
            <w:pPr>
              <w:pStyle w:val="TableParagraph"/>
              <w:kinsoku w:val="0"/>
              <w:overflowPunct w:val="0"/>
              <w:rPr>
                <w:rFonts w:ascii="Times New Roman" w:hAnsi="Times New Roman"/>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Pr="00777B5F" w:rsidRDefault="0070621A">
            <w:pPr>
              <w:pStyle w:val="TableParagraph"/>
              <w:kinsoku w:val="0"/>
              <w:overflowPunct w:val="0"/>
              <w:rPr>
                <w:rFonts w:ascii="Times New Roman" w:hAnsi="Times New Roman"/>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sz w:val="22"/>
              </w:rPr>
            </w:pPr>
          </w:p>
          <w:p w:rsidR="00777B5F" w:rsidRDefault="00777B5F">
            <w:pPr>
              <w:pStyle w:val="TableParagraph"/>
              <w:kinsoku w:val="0"/>
              <w:overflowPunct w:val="0"/>
              <w:ind w:left="34"/>
            </w:pPr>
          </w:p>
          <w:p w:rsidR="0070621A" w:rsidRDefault="00725F12">
            <w:pPr>
              <w:pStyle w:val="TableParagraph"/>
              <w:kinsoku w:val="0"/>
              <w:overflowPunct w:val="0"/>
              <w:ind w:left="34"/>
              <w:rPr>
                <w:rFonts w:hint="default"/>
              </w:rPr>
            </w:pPr>
            <w:r>
              <w:t>年</w:t>
            </w:r>
          </w:p>
        </w:tc>
        <w:tc>
          <w:tcPr>
            <w:tcW w:w="420" w:type="dxa"/>
            <w:tcBorders>
              <w:top w:val="single" w:sz="4" w:space="0" w:color="000000"/>
              <w:left w:val="nil"/>
              <w:bottom w:val="single" w:sz="4" w:space="0" w:color="000000"/>
              <w:right w:val="nil"/>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420" w:type="dxa"/>
            <w:tcBorders>
              <w:top w:val="single" w:sz="4" w:space="0" w:color="000000"/>
              <w:left w:val="nil"/>
              <w:bottom w:val="single" w:sz="4" w:space="0" w:color="000000"/>
              <w:right w:val="nil"/>
              <w:tl2br w:val="nil"/>
              <w:tr2bl w:val="nil"/>
            </w:tcBorders>
            <w:noWrap/>
          </w:tcPr>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sz w:val="22"/>
              </w:rPr>
            </w:pPr>
          </w:p>
          <w:p w:rsidR="00777B5F" w:rsidRDefault="00777B5F">
            <w:pPr>
              <w:pStyle w:val="TableParagraph"/>
              <w:kinsoku w:val="0"/>
              <w:overflowPunct w:val="0"/>
              <w:ind w:left="95"/>
            </w:pPr>
          </w:p>
          <w:p w:rsidR="0070621A" w:rsidRDefault="00725F12">
            <w:pPr>
              <w:pStyle w:val="TableParagraph"/>
              <w:kinsoku w:val="0"/>
              <w:overflowPunct w:val="0"/>
              <w:ind w:left="95"/>
              <w:rPr>
                <w:rFonts w:hint="default"/>
              </w:rPr>
            </w:pPr>
            <w:r>
              <w:t>月</w:t>
            </w:r>
          </w:p>
        </w:tc>
        <w:tc>
          <w:tcPr>
            <w:tcW w:w="480" w:type="dxa"/>
            <w:tcBorders>
              <w:top w:val="single" w:sz="4" w:space="0" w:color="000000"/>
              <w:left w:val="nil"/>
              <w:bottom w:val="single" w:sz="4" w:space="0" w:color="000000"/>
              <w:right w:val="nil"/>
              <w:tl2br w:val="nil"/>
              <w:tr2bl w:val="nil"/>
            </w:tcBorders>
            <w:noWrap/>
          </w:tcPr>
          <w:p w:rsidR="0070621A" w:rsidRDefault="0070621A">
            <w:pPr>
              <w:pStyle w:val="TableParagraph"/>
              <w:kinsoku w:val="0"/>
              <w:overflowPunct w:val="0"/>
              <w:rPr>
                <w:rFonts w:ascii="Times New Roman" w:eastAsia="Times New Roman" w:hAnsi="Times New Roman" w:hint="default"/>
              </w:rPr>
            </w:pPr>
          </w:p>
        </w:tc>
        <w:tc>
          <w:tcPr>
            <w:tcW w:w="2985" w:type="dxa"/>
            <w:tcBorders>
              <w:top w:val="single" w:sz="4" w:space="0" w:color="000000"/>
              <w:left w:val="nil"/>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Pr="00777B5F" w:rsidRDefault="0070621A">
            <w:pPr>
              <w:pStyle w:val="TableParagraph"/>
              <w:kinsoku w:val="0"/>
              <w:overflowPunct w:val="0"/>
              <w:rPr>
                <w:rFonts w:ascii="Times New Roman" w:hAnsi="Times New Roman"/>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Pr="00A641F2" w:rsidRDefault="0070621A">
            <w:pPr>
              <w:pStyle w:val="TableParagraph"/>
              <w:kinsoku w:val="0"/>
              <w:overflowPunct w:val="0"/>
              <w:rPr>
                <w:rFonts w:ascii="Times New Roman" w:hAnsi="Times New Roman"/>
              </w:rPr>
            </w:pPr>
          </w:p>
          <w:p w:rsidR="0070621A" w:rsidRDefault="0070621A">
            <w:pPr>
              <w:pStyle w:val="TableParagraph"/>
              <w:kinsoku w:val="0"/>
              <w:overflowPunct w:val="0"/>
              <w:rPr>
                <w:rFonts w:ascii="Times New Roman" w:eastAsia="Times New Roman" w:hAnsi="Times New Roman" w:hint="default"/>
                <w:sz w:val="19"/>
              </w:rPr>
            </w:pPr>
          </w:p>
          <w:p w:rsidR="0070621A" w:rsidRDefault="00725F12">
            <w:pPr>
              <w:pStyle w:val="TableParagraph"/>
              <w:kinsoku w:val="0"/>
              <w:overflowPunct w:val="0"/>
              <w:ind w:left="455"/>
            </w:pPr>
            <w:r>
              <w:t>盖章：</w:t>
            </w:r>
          </w:p>
          <w:p w:rsidR="00777B5F" w:rsidRDefault="00777B5F">
            <w:pPr>
              <w:pStyle w:val="TableParagraph"/>
              <w:kinsoku w:val="0"/>
              <w:overflowPunct w:val="0"/>
              <w:ind w:left="455"/>
              <w:rPr>
                <w:rFonts w:hint="default"/>
              </w:rPr>
            </w:pPr>
          </w:p>
          <w:p w:rsidR="0070621A" w:rsidRDefault="00725F12">
            <w:pPr>
              <w:pStyle w:val="TableParagraph"/>
              <w:kinsoku w:val="0"/>
              <w:overflowPunct w:val="0"/>
              <w:ind w:left="155"/>
              <w:rPr>
                <w:rFonts w:hint="default"/>
              </w:rPr>
            </w:pPr>
            <w:r>
              <w:t>日</w:t>
            </w:r>
          </w:p>
        </w:tc>
      </w:tr>
      <w:tr w:rsidR="0070621A">
        <w:trPr>
          <w:trHeight w:val="5682"/>
          <w:jc w:val="center"/>
        </w:trPr>
        <w:tc>
          <w:tcPr>
            <w:tcW w:w="1625" w:type="dxa"/>
            <w:tcBorders>
              <w:top w:val="single" w:sz="4" w:space="0" w:color="000000"/>
              <w:left w:val="single" w:sz="4" w:space="0" w:color="000000"/>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hAnsi="Times New Roman"/>
              </w:rPr>
            </w:pPr>
          </w:p>
          <w:p w:rsidR="00653811" w:rsidRDefault="00653811" w:rsidP="00653811">
            <w:pPr>
              <w:pStyle w:val="TableParagraph"/>
              <w:kinsoku w:val="0"/>
              <w:overflowPunct w:val="0"/>
              <w:spacing w:line="244" w:lineRule="auto"/>
              <w:ind w:left="213" w:right="199"/>
              <w:jc w:val="center"/>
            </w:pPr>
            <w:r>
              <w:t>市级教育行政部门评审意见</w:t>
            </w:r>
          </w:p>
          <w:p w:rsidR="00653811" w:rsidRPr="00653811" w:rsidRDefault="00653811">
            <w:pPr>
              <w:pStyle w:val="TableParagraph"/>
              <w:kinsoku w:val="0"/>
              <w:overflowPunct w:val="0"/>
              <w:rPr>
                <w:rFonts w:ascii="Times New Roman" w:hAnsi="Times New Roman"/>
              </w:rPr>
            </w:pPr>
          </w:p>
          <w:p w:rsidR="0070621A" w:rsidRDefault="0070621A">
            <w:pPr>
              <w:pStyle w:val="TableParagraph"/>
              <w:kinsoku w:val="0"/>
              <w:overflowPunct w:val="0"/>
              <w:rPr>
                <w:rFonts w:ascii="Times New Roman" w:eastAsia="Times New Roman" w:hAnsi="Times New Roman" w:hint="default"/>
              </w:rPr>
            </w:pPr>
          </w:p>
          <w:p w:rsidR="00777B5F" w:rsidRDefault="00777B5F">
            <w:pPr>
              <w:pStyle w:val="TableParagraph"/>
              <w:kinsoku w:val="0"/>
              <w:overflowPunct w:val="0"/>
              <w:spacing w:line="244" w:lineRule="auto"/>
              <w:ind w:left="213" w:right="199"/>
              <w:jc w:val="center"/>
            </w:pPr>
          </w:p>
          <w:p w:rsidR="00777B5F" w:rsidRDefault="00777B5F">
            <w:pPr>
              <w:pStyle w:val="TableParagraph"/>
              <w:kinsoku w:val="0"/>
              <w:overflowPunct w:val="0"/>
              <w:spacing w:line="244" w:lineRule="auto"/>
              <w:ind w:left="213" w:right="199"/>
              <w:jc w:val="center"/>
            </w:pPr>
          </w:p>
          <w:p w:rsidR="00777B5F" w:rsidRDefault="00777B5F">
            <w:pPr>
              <w:pStyle w:val="TableParagraph"/>
              <w:kinsoku w:val="0"/>
              <w:overflowPunct w:val="0"/>
              <w:spacing w:line="244" w:lineRule="auto"/>
              <w:ind w:left="213" w:right="199"/>
              <w:jc w:val="center"/>
            </w:pPr>
          </w:p>
          <w:p w:rsidR="00777B5F" w:rsidRDefault="00777B5F">
            <w:pPr>
              <w:pStyle w:val="TableParagraph"/>
              <w:kinsoku w:val="0"/>
              <w:overflowPunct w:val="0"/>
              <w:spacing w:line="244" w:lineRule="auto"/>
              <w:ind w:left="213" w:right="199"/>
              <w:jc w:val="center"/>
            </w:pPr>
          </w:p>
          <w:p w:rsidR="00777B5F" w:rsidRDefault="00777B5F">
            <w:pPr>
              <w:pStyle w:val="TableParagraph"/>
              <w:kinsoku w:val="0"/>
              <w:overflowPunct w:val="0"/>
              <w:spacing w:line="244" w:lineRule="auto"/>
              <w:ind w:left="213" w:right="199"/>
              <w:jc w:val="center"/>
            </w:pPr>
          </w:p>
          <w:p w:rsidR="00777B5F" w:rsidRDefault="00777B5F">
            <w:pPr>
              <w:pStyle w:val="TableParagraph"/>
              <w:kinsoku w:val="0"/>
              <w:overflowPunct w:val="0"/>
              <w:spacing w:line="244" w:lineRule="auto"/>
              <w:ind w:left="213" w:right="199"/>
              <w:jc w:val="center"/>
            </w:pPr>
          </w:p>
          <w:p w:rsidR="00777B5F" w:rsidRDefault="00777B5F">
            <w:pPr>
              <w:pStyle w:val="TableParagraph"/>
              <w:kinsoku w:val="0"/>
              <w:overflowPunct w:val="0"/>
              <w:spacing w:line="244" w:lineRule="auto"/>
              <w:ind w:left="213" w:right="199"/>
              <w:jc w:val="center"/>
              <w:rPr>
                <w:rFonts w:hint="default"/>
              </w:rPr>
            </w:pPr>
          </w:p>
        </w:tc>
        <w:tc>
          <w:tcPr>
            <w:tcW w:w="2985" w:type="dxa"/>
            <w:tcBorders>
              <w:top w:val="single" w:sz="4" w:space="0" w:color="000000"/>
              <w:left w:val="single" w:sz="4" w:space="0" w:color="000000"/>
              <w:bottom w:val="single" w:sz="4" w:space="0" w:color="000000"/>
              <w:right w:val="nil"/>
              <w:tl2br w:val="nil"/>
              <w:tr2bl w:val="nil"/>
            </w:tcBorders>
            <w:noWrap/>
          </w:tcPr>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Pr="00777B5F" w:rsidRDefault="0070621A">
            <w:pPr>
              <w:pStyle w:val="TableParagraph"/>
              <w:kinsoku w:val="0"/>
              <w:overflowPunct w:val="0"/>
              <w:rPr>
                <w:rFonts w:ascii="Times New Roman" w:hAnsi="Times New Roman"/>
              </w:rPr>
            </w:pPr>
          </w:p>
          <w:p w:rsidR="0070621A" w:rsidRDefault="0070621A">
            <w:pPr>
              <w:pStyle w:val="TableParagraph"/>
              <w:kinsoku w:val="0"/>
              <w:overflowPunct w:val="0"/>
              <w:rPr>
                <w:rFonts w:ascii="Times New Roman" w:eastAsia="Times New Roman" w:hAnsi="Times New Roman" w:hint="default"/>
              </w:rPr>
            </w:pPr>
          </w:p>
          <w:p w:rsidR="0070621A" w:rsidRPr="00777B5F" w:rsidRDefault="0070621A">
            <w:pPr>
              <w:pStyle w:val="TableParagraph"/>
              <w:kinsoku w:val="0"/>
              <w:overflowPunct w:val="0"/>
              <w:rPr>
                <w:rFonts w:ascii="Times New Roman" w:hAnsi="Times New Roman"/>
                <w:sz w:val="30"/>
              </w:rPr>
            </w:pPr>
          </w:p>
          <w:p w:rsidR="0070621A" w:rsidRDefault="00A641F2">
            <w:pPr>
              <w:pStyle w:val="TableParagraph"/>
              <w:kinsoku w:val="0"/>
              <w:overflowPunct w:val="0"/>
              <w:ind w:right="144"/>
              <w:jc w:val="right"/>
              <w:rPr>
                <w:rFonts w:hint="default"/>
              </w:rPr>
            </w:pPr>
            <w:r>
              <w:t xml:space="preserve">  </w:t>
            </w:r>
            <w:r w:rsidR="00725F12">
              <w:t>签字：</w:t>
            </w:r>
          </w:p>
        </w:tc>
        <w:tc>
          <w:tcPr>
            <w:tcW w:w="420" w:type="dxa"/>
            <w:tcBorders>
              <w:top w:val="single" w:sz="4" w:space="0" w:color="000000"/>
              <w:left w:val="nil"/>
              <w:bottom w:val="single" w:sz="4" w:space="0" w:color="000000"/>
              <w:right w:val="nil"/>
              <w:tl2br w:val="nil"/>
              <w:tr2bl w:val="nil"/>
            </w:tcBorders>
            <w:noWrap/>
          </w:tcPr>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A641F2">
            <w:pPr>
              <w:pStyle w:val="TableParagraph"/>
              <w:kinsoku w:val="0"/>
              <w:overflowPunct w:val="0"/>
              <w:ind w:left="154"/>
              <w:rPr>
                <w:rFonts w:hint="default"/>
              </w:rPr>
            </w:pPr>
            <w:r>
              <w:t>年</w:t>
            </w:r>
          </w:p>
        </w:tc>
        <w:tc>
          <w:tcPr>
            <w:tcW w:w="780" w:type="dxa"/>
            <w:gridSpan w:val="2"/>
            <w:tcBorders>
              <w:top w:val="single" w:sz="4" w:space="0" w:color="000000"/>
              <w:left w:val="nil"/>
              <w:bottom w:val="single" w:sz="4" w:space="0" w:color="000000"/>
              <w:right w:val="nil"/>
              <w:tl2br w:val="nil"/>
              <w:tr2bl w:val="nil"/>
            </w:tcBorders>
            <w:noWrap/>
          </w:tcPr>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25F12">
            <w:pPr>
              <w:pStyle w:val="TableParagraph"/>
              <w:kinsoku w:val="0"/>
              <w:overflowPunct w:val="0"/>
              <w:ind w:left="455"/>
              <w:rPr>
                <w:rFonts w:hint="default"/>
              </w:rPr>
            </w:pPr>
            <w:r>
              <w:t>月</w:t>
            </w:r>
          </w:p>
        </w:tc>
        <w:tc>
          <w:tcPr>
            <w:tcW w:w="900" w:type="dxa"/>
            <w:gridSpan w:val="2"/>
            <w:tcBorders>
              <w:top w:val="single" w:sz="4" w:space="0" w:color="000000"/>
              <w:left w:val="nil"/>
              <w:bottom w:val="single" w:sz="4" w:space="0" w:color="000000"/>
              <w:right w:val="nil"/>
              <w:tl2br w:val="nil"/>
              <w:tr2bl w:val="nil"/>
            </w:tcBorders>
            <w:noWrap/>
          </w:tcPr>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25F12">
            <w:pPr>
              <w:pStyle w:val="TableParagraph"/>
              <w:kinsoku w:val="0"/>
              <w:overflowPunct w:val="0"/>
              <w:ind w:left="515"/>
              <w:rPr>
                <w:rFonts w:hint="default"/>
              </w:rPr>
            </w:pPr>
            <w:r>
              <w:t>日</w:t>
            </w:r>
          </w:p>
        </w:tc>
        <w:tc>
          <w:tcPr>
            <w:tcW w:w="2985" w:type="dxa"/>
            <w:tcBorders>
              <w:top w:val="single" w:sz="4" w:space="0" w:color="000000"/>
              <w:left w:val="nil"/>
              <w:bottom w:val="single" w:sz="4" w:space="0" w:color="000000"/>
              <w:right w:val="single" w:sz="4" w:space="0" w:color="000000"/>
              <w:tl2br w:val="nil"/>
              <w:tr2bl w:val="nil"/>
            </w:tcBorders>
            <w:noWrap/>
          </w:tcPr>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rPr>
            </w:pPr>
          </w:p>
          <w:p w:rsidR="0070621A" w:rsidRDefault="0070621A">
            <w:pPr>
              <w:pStyle w:val="TableParagraph"/>
              <w:kinsoku w:val="0"/>
              <w:overflowPunct w:val="0"/>
              <w:rPr>
                <w:rFonts w:ascii="Times New Roman" w:eastAsia="Times New Roman" w:hAnsi="Times New Roman" w:hint="default"/>
                <w:sz w:val="30"/>
              </w:rPr>
            </w:pPr>
          </w:p>
          <w:p w:rsidR="0070621A" w:rsidRDefault="00725F12">
            <w:pPr>
              <w:pStyle w:val="TableParagraph"/>
              <w:kinsoku w:val="0"/>
              <w:overflowPunct w:val="0"/>
              <w:ind w:left="395"/>
            </w:pPr>
            <w:r>
              <w:t>盖章</w:t>
            </w:r>
          </w:p>
          <w:p w:rsidR="00777B5F" w:rsidRDefault="00777B5F">
            <w:pPr>
              <w:pStyle w:val="TableParagraph"/>
              <w:kinsoku w:val="0"/>
              <w:overflowPunct w:val="0"/>
              <w:ind w:left="395"/>
            </w:pPr>
          </w:p>
          <w:p w:rsidR="00777B5F" w:rsidRDefault="00777B5F">
            <w:pPr>
              <w:pStyle w:val="TableParagraph"/>
              <w:kinsoku w:val="0"/>
              <w:overflowPunct w:val="0"/>
              <w:ind w:left="395"/>
              <w:rPr>
                <w:rFonts w:hint="default"/>
              </w:rPr>
            </w:pPr>
          </w:p>
        </w:tc>
      </w:tr>
    </w:tbl>
    <w:p w:rsidR="00DF195C" w:rsidRDefault="00DF195C">
      <w:pPr>
        <w:rPr>
          <w:rFonts w:ascii="仿宋_GB2312" w:eastAsia="仿宋_GB2312" w:hAnsi="仿宋_GB2312" w:cs="仿宋_GB2312"/>
          <w:sz w:val="32"/>
          <w:szCs w:val="32"/>
        </w:rPr>
      </w:pPr>
    </w:p>
    <w:p w:rsidR="00DF195C" w:rsidRDefault="00DF195C">
      <w:pPr>
        <w:rPr>
          <w:rFonts w:ascii="仿宋_GB2312" w:eastAsia="仿宋_GB2312" w:hAnsi="仿宋_GB2312" w:cs="仿宋_GB2312"/>
          <w:sz w:val="32"/>
          <w:szCs w:val="32"/>
        </w:rPr>
      </w:pPr>
    </w:p>
    <w:p w:rsidR="00DF195C" w:rsidRDefault="00DF195C">
      <w:pPr>
        <w:rPr>
          <w:rFonts w:ascii="仿宋_GB2312" w:eastAsia="仿宋_GB2312" w:hAnsi="仿宋_GB2312" w:cs="仿宋_GB2312"/>
          <w:sz w:val="32"/>
          <w:szCs w:val="32"/>
        </w:rPr>
      </w:pPr>
    </w:p>
    <w:p w:rsidR="00DF195C" w:rsidRDefault="00DF195C">
      <w:pPr>
        <w:rPr>
          <w:rFonts w:ascii="仿宋_GB2312" w:eastAsia="仿宋_GB2312" w:hAnsi="仿宋_GB2312" w:cs="仿宋_GB2312"/>
          <w:sz w:val="32"/>
          <w:szCs w:val="32"/>
        </w:rPr>
      </w:pPr>
    </w:p>
    <w:p w:rsidR="00DF195C" w:rsidRDefault="00DF195C">
      <w:pPr>
        <w:rPr>
          <w:rFonts w:ascii="仿宋_GB2312" w:eastAsia="仿宋_GB2312" w:hAnsi="仿宋_GB2312" w:cs="仿宋_GB2312"/>
          <w:sz w:val="32"/>
          <w:szCs w:val="32"/>
        </w:rPr>
      </w:pPr>
    </w:p>
    <w:p w:rsidR="00DF195C" w:rsidRDefault="00DF195C">
      <w:pPr>
        <w:rPr>
          <w:rFonts w:ascii="仿宋_GB2312" w:eastAsia="仿宋_GB2312" w:hAnsi="仿宋_GB2312" w:cs="仿宋_GB2312"/>
          <w:sz w:val="32"/>
          <w:szCs w:val="32"/>
        </w:rPr>
      </w:pPr>
    </w:p>
    <w:p w:rsidR="00DF195C" w:rsidRDefault="00DF195C">
      <w:pPr>
        <w:rPr>
          <w:rFonts w:ascii="仿宋_GB2312" w:eastAsia="仿宋_GB2312" w:hAnsi="仿宋_GB2312" w:cs="仿宋_GB2312"/>
          <w:sz w:val="32"/>
          <w:szCs w:val="32"/>
        </w:rPr>
      </w:pPr>
    </w:p>
    <w:p w:rsidR="00DF195C" w:rsidRDefault="00DF195C">
      <w:pPr>
        <w:rPr>
          <w:rFonts w:ascii="仿宋_GB2312" w:eastAsia="仿宋_GB2312" w:hAnsi="仿宋_GB2312" w:cs="仿宋_GB2312"/>
          <w:sz w:val="32"/>
          <w:szCs w:val="32"/>
        </w:rPr>
      </w:pPr>
    </w:p>
    <w:p w:rsidR="00DF195C" w:rsidRDefault="00DF195C">
      <w:pPr>
        <w:rPr>
          <w:rFonts w:ascii="仿宋_GB2312" w:eastAsia="仿宋_GB2312" w:hAnsi="仿宋_GB2312" w:cs="仿宋_GB2312"/>
          <w:sz w:val="32"/>
          <w:szCs w:val="32"/>
        </w:rPr>
      </w:pPr>
    </w:p>
    <w:p w:rsidR="00DF195C" w:rsidRDefault="00DF195C">
      <w:pPr>
        <w:rPr>
          <w:rFonts w:ascii="仿宋_GB2312" w:eastAsia="仿宋_GB2312" w:hAnsi="仿宋_GB2312" w:cs="仿宋_GB2312"/>
          <w:sz w:val="32"/>
          <w:szCs w:val="32"/>
        </w:rPr>
      </w:pPr>
    </w:p>
    <w:p w:rsidR="00DF195C" w:rsidRDefault="00DF195C">
      <w:pPr>
        <w:rPr>
          <w:rFonts w:ascii="仿宋_GB2312" w:eastAsia="仿宋_GB2312" w:hAnsi="仿宋_GB2312" w:cs="仿宋_GB2312"/>
          <w:sz w:val="32"/>
          <w:szCs w:val="32"/>
        </w:rPr>
      </w:pPr>
    </w:p>
    <w:p w:rsidR="00DF195C" w:rsidRDefault="00DF195C">
      <w:pPr>
        <w:rPr>
          <w:rFonts w:ascii="仿宋_GB2312" w:eastAsia="仿宋_GB2312" w:hAnsi="仿宋_GB2312" w:cs="仿宋_GB2312"/>
          <w:sz w:val="32"/>
          <w:szCs w:val="32"/>
        </w:rPr>
      </w:pPr>
    </w:p>
    <w:p w:rsidR="00DF195C" w:rsidRDefault="00DF195C">
      <w:pPr>
        <w:rPr>
          <w:rFonts w:ascii="仿宋_GB2312" w:eastAsia="仿宋_GB2312" w:hAnsi="仿宋_GB2312" w:cs="仿宋_GB2312"/>
          <w:sz w:val="32"/>
          <w:szCs w:val="32"/>
        </w:rPr>
      </w:pPr>
    </w:p>
    <w:p w:rsidR="00DF195C" w:rsidRDefault="00DF195C" w:rsidP="00A641F2">
      <w:pPr>
        <w:spacing w:line="520" w:lineRule="exact"/>
        <w:rPr>
          <w:rFonts w:ascii="仿宋_GB2312" w:eastAsia="仿宋_GB2312" w:hAnsi="仿宋_GB2312" w:cs="仿宋_GB2312"/>
          <w:sz w:val="32"/>
          <w:szCs w:val="32"/>
        </w:rPr>
      </w:pPr>
    </w:p>
    <w:p w:rsidR="00A86996" w:rsidRDefault="00A86996">
      <w:pPr>
        <w:rPr>
          <w:rFonts w:ascii="仿宋_GB2312" w:eastAsia="仿宋_GB2312" w:hAnsi="仿宋_GB2312" w:cs="仿宋_GB2312"/>
          <w:sz w:val="32"/>
          <w:szCs w:val="32"/>
        </w:rPr>
      </w:pPr>
    </w:p>
    <w:p w:rsidR="00A86996" w:rsidRDefault="00A86996">
      <w:pPr>
        <w:rPr>
          <w:rFonts w:ascii="仿宋_GB2312" w:eastAsia="仿宋_GB2312" w:hAnsi="仿宋_GB2312" w:cs="仿宋_GB2312"/>
          <w:sz w:val="32"/>
          <w:szCs w:val="32"/>
        </w:rPr>
      </w:pPr>
    </w:p>
    <w:p w:rsidR="00A86996" w:rsidRDefault="00A86996">
      <w:pPr>
        <w:rPr>
          <w:rFonts w:ascii="仿宋_GB2312" w:eastAsia="仿宋_GB2312" w:hAnsi="仿宋_GB2312" w:cs="仿宋_GB2312" w:hint="eastAsia"/>
          <w:sz w:val="32"/>
          <w:szCs w:val="32"/>
        </w:rPr>
      </w:pPr>
    </w:p>
    <w:p w:rsidR="00A641F2" w:rsidRDefault="00A641F2">
      <w:pPr>
        <w:rPr>
          <w:rFonts w:ascii="仿宋_GB2312" w:eastAsia="仿宋_GB2312" w:hAnsi="仿宋_GB2312" w:cs="仿宋_GB2312" w:hint="eastAsia"/>
          <w:sz w:val="32"/>
          <w:szCs w:val="32"/>
        </w:rPr>
      </w:pPr>
    </w:p>
    <w:p w:rsidR="00A641F2" w:rsidRDefault="00A641F2">
      <w:pPr>
        <w:rPr>
          <w:rFonts w:ascii="仿宋_GB2312" w:eastAsia="仿宋_GB2312" w:hAnsi="仿宋_GB2312" w:cs="仿宋_GB2312" w:hint="eastAsia"/>
          <w:sz w:val="32"/>
          <w:szCs w:val="32"/>
        </w:rPr>
      </w:pPr>
    </w:p>
    <w:p w:rsidR="00A641F2" w:rsidRDefault="00A641F2">
      <w:pPr>
        <w:rPr>
          <w:rFonts w:ascii="仿宋_GB2312" w:eastAsia="仿宋_GB2312" w:hAnsi="仿宋_GB2312" w:cs="仿宋_GB2312" w:hint="eastAsia"/>
          <w:sz w:val="32"/>
          <w:szCs w:val="32"/>
        </w:rPr>
      </w:pPr>
    </w:p>
    <w:p w:rsidR="00A641F2" w:rsidRDefault="00A641F2">
      <w:pPr>
        <w:rPr>
          <w:rFonts w:ascii="仿宋_GB2312" w:eastAsia="仿宋_GB2312" w:hAnsi="仿宋_GB2312" w:cs="仿宋_GB2312" w:hint="eastAsia"/>
          <w:sz w:val="32"/>
          <w:szCs w:val="32"/>
        </w:rPr>
      </w:pPr>
    </w:p>
    <w:p w:rsidR="00777B5F" w:rsidRDefault="00777B5F">
      <w:pPr>
        <w:rPr>
          <w:rFonts w:ascii="仿宋_GB2312" w:eastAsia="仿宋_GB2312" w:hAnsi="仿宋_GB2312" w:cs="仿宋_GB2312" w:hint="eastAsia"/>
          <w:sz w:val="32"/>
          <w:szCs w:val="32"/>
        </w:rPr>
      </w:pPr>
    </w:p>
    <w:p w:rsidR="00777B5F" w:rsidRPr="00777B5F" w:rsidRDefault="00777B5F" w:rsidP="00777B5F">
      <w:pPr>
        <w:tabs>
          <w:tab w:val="left" w:pos="9020"/>
        </w:tabs>
        <w:spacing w:line="580" w:lineRule="exact"/>
        <w:ind w:right="51" w:firstLineChars="100" w:firstLine="210"/>
        <w:rPr>
          <w:rFonts w:ascii="仿宋_GB2312" w:eastAsia="仿宋_GB2312" w:hAnsi="仿宋_GB2312" w:cs="仿宋_GB2312"/>
          <w:sz w:val="32"/>
          <w:szCs w:val="32"/>
        </w:rPr>
      </w:pPr>
      <w:bookmarkStart w:id="1" w:name="OLE_LINK2"/>
      <w:r>
        <w:rPr>
          <w:rFonts w:ascii="Times New Roman" w:hAnsi="Times New Roman"/>
          <w:noProof/>
        </w:rPr>
        <mc:AlternateContent>
          <mc:Choice Requires="wps">
            <w:drawing>
              <wp:anchor distT="4294967292" distB="4294967292" distL="114300" distR="114300" simplePos="0" relativeHeight="251662336" behindDoc="0" locked="0" layoutInCell="1" allowOverlap="1" wp14:anchorId="4DA192D7" wp14:editId="4A8B162D">
                <wp:simplePos x="0" y="0"/>
                <wp:positionH relativeFrom="column">
                  <wp:posOffset>0</wp:posOffset>
                </wp:positionH>
                <wp:positionV relativeFrom="paragraph">
                  <wp:posOffset>398779</wp:posOffset>
                </wp:positionV>
                <wp:extent cx="5727700" cy="0"/>
                <wp:effectExtent l="0" t="0" r="2540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1.4pt" to="45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"/>
            </w:pict>
          </mc:Fallback>
        </mc:AlternateContent>
      </w:r>
      <w:r>
        <w:rPr>
          <w:rFonts w:ascii="Times New Roman" w:hAnsi="Times New Roman"/>
          <w:noProof/>
        </w:rPr>
        <mc:AlternateContent>
          <mc:Choice Requires="wps">
            <w:drawing>
              <wp:anchor distT="4294967292" distB="4294967292" distL="114300" distR="114300" simplePos="0" relativeHeight="251661312" behindDoc="0" locked="0" layoutInCell="1" allowOverlap="1" wp14:anchorId="54DE8E8B" wp14:editId="790F4E4C">
                <wp:simplePos x="0" y="0"/>
                <wp:positionH relativeFrom="column">
                  <wp:posOffset>0</wp:posOffset>
                </wp:positionH>
                <wp:positionV relativeFrom="paragraph">
                  <wp:posOffset>2539</wp:posOffset>
                </wp:positionV>
                <wp:extent cx="5727700" cy="0"/>
                <wp:effectExtent l="0" t="0" r="2540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pt" to="4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"/>
            </w:pict>
          </mc:Fallback>
        </mc:AlternateContent>
      </w:r>
      <w:r w:rsidRPr="005A274A">
        <w:rPr>
          <w:rFonts w:ascii="仿宋_GB2312" w:eastAsia="仿宋_GB2312" w:hAnsi="仿宋" w:hint="eastAsia"/>
          <w:sz w:val="28"/>
          <w:szCs w:val="28"/>
        </w:rPr>
        <w:t xml:space="preserve">济南市教育局办公室         </w:t>
      </w:r>
      <w:r>
        <w:rPr>
          <w:rFonts w:ascii="仿宋_GB2312" w:eastAsia="仿宋_GB2312" w:hAnsi="仿宋" w:hint="eastAsia"/>
          <w:sz w:val="28"/>
          <w:szCs w:val="28"/>
        </w:rPr>
        <w:t xml:space="preserve">      </w:t>
      </w:r>
      <w:r w:rsidRPr="005A274A">
        <w:rPr>
          <w:rFonts w:ascii="仿宋_GB2312" w:eastAsia="仿宋_GB2312" w:hAnsi="仿宋" w:hint="eastAsia"/>
          <w:sz w:val="28"/>
          <w:szCs w:val="28"/>
        </w:rPr>
        <w:t xml:space="preserve">    </w:t>
      </w:r>
      <w:r>
        <w:rPr>
          <w:rFonts w:ascii="仿宋_GB2312" w:eastAsia="仿宋_GB2312" w:hAnsi="仿宋" w:hint="eastAsia"/>
          <w:sz w:val="28"/>
          <w:szCs w:val="28"/>
        </w:rPr>
        <w:t xml:space="preserve"> </w:t>
      </w:r>
      <w:r w:rsidRPr="005A274A">
        <w:rPr>
          <w:rFonts w:ascii="仿宋_GB2312" w:eastAsia="仿宋_GB2312" w:hAnsi="仿宋" w:hint="eastAsia"/>
          <w:sz w:val="28"/>
          <w:szCs w:val="28"/>
        </w:rPr>
        <w:t xml:space="preserve">   2022年</w:t>
      </w:r>
      <w:r>
        <w:rPr>
          <w:rFonts w:ascii="仿宋_GB2312" w:eastAsia="仿宋_GB2312" w:hAnsi="仿宋" w:hint="eastAsia"/>
          <w:sz w:val="28"/>
          <w:szCs w:val="28"/>
        </w:rPr>
        <w:t>4</w:t>
      </w:r>
      <w:r w:rsidRPr="005A274A">
        <w:rPr>
          <w:rFonts w:ascii="仿宋_GB2312" w:eastAsia="仿宋_GB2312" w:hAnsi="仿宋" w:hint="eastAsia"/>
          <w:sz w:val="28"/>
          <w:szCs w:val="28"/>
        </w:rPr>
        <w:t>月</w:t>
      </w:r>
      <w:r w:rsidR="00A641F2">
        <w:rPr>
          <w:rFonts w:ascii="仿宋_GB2312" w:eastAsia="仿宋_GB2312" w:hAnsi="仿宋" w:hint="eastAsia"/>
          <w:sz w:val="28"/>
          <w:szCs w:val="28"/>
        </w:rPr>
        <w:t>19</w:t>
      </w:r>
      <w:r w:rsidRPr="005A274A">
        <w:rPr>
          <w:rFonts w:ascii="仿宋_GB2312" w:eastAsia="仿宋_GB2312" w:hAnsi="仿宋" w:hint="eastAsia"/>
          <w:sz w:val="28"/>
          <w:szCs w:val="28"/>
        </w:rPr>
        <w:t>日印发</w:t>
      </w:r>
      <w:bookmarkEnd w:id="1"/>
    </w:p>
    <w:sectPr w:rsidR="00777B5F" w:rsidRPr="00777B5F" w:rsidSect="00777B5F">
      <w:pgSz w:w="11906" w:h="16838" w:code="9"/>
      <w:pgMar w:top="1588" w:right="1418" w:bottom="1418" w:left="1418" w:header="851" w:footer="992" w:gutter="0"/>
      <w:pgNumType w:fmt="numberInDash"/>
      <w:cols w:space="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21A" w:rsidRDefault="0070621A" w:rsidP="0070621A">
      <w:r>
        <w:separator/>
      </w:r>
    </w:p>
  </w:endnote>
  <w:endnote w:type="continuationSeparator" w:id="0">
    <w:p w:rsidR="0070621A" w:rsidRDefault="0070621A" w:rsidP="0070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21A" w:rsidRDefault="00A86996">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77495" cy="162560"/>
              <wp:effectExtent l="0" t="0" r="1905" b="25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62560"/>
                      </a:xfrm>
                      <a:prstGeom prst="rect">
                        <a:avLst/>
                      </a:prstGeom>
                      <a:noFill/>
                      <a:ln w="6350">
                        <a:noFill/>
                      </a:ln>
                    </wps:spPr>
                    <wps:txbx>
                      <w:txbxContent>
                        <w:p w:rsidR="0070621A" w:rsidRPr="001B3F0A" w:rsidRDefault="0070621A">
                          <w:pPr>
                            <w:pStyle w:val="a4"/>
                            <w:rPr>
                              <w:sz w:val="21"/>
                              <w:szCs w:val="21"/>
                            </w:rPr>
                          </w:pPr>
                          <w:r w:rsidRPr="001B3F0A">
                            <w:rPr>
                              <w:sz w:val="21"/>
                              <w:szCs w:val="21"/>
                            </w:rPr>
                            <w:fldChar w:fldCharType="begin"/>
                          </w:r>
                          <w:r w:rsidR="00725F12" w:rsidRPr="001B3F0A">
                            <w:rPr>
                              <w:sz w:val="21"/>
                              <w:szCs w:val="21"/>
                            </w:rPr>
                            <w:instrText xml:space="preserve"> PAGE  \* MERGEFORMAT </w:instrText>
                          </w:r>
                          <w:r w:rsidRPr="001B3F0A">
                            <w:rPr>
                              <w:sz w:val="21"/>
                              <w:szCs w:val="21"/>
                            </w:rPr>
                            <w:fldChar w:fldCharType="separate"/>
                          </w:r>
                          <w:r w:rsidR="005F02F3">
                            <w:rPr>
                              <w:noProof/>
                              <w:sz w:val="21"/>
                              <w:szCs w:val="21"/>
                            </w:rPr>
                            <w:t>- 9 -</w:t>
                          </w:r>
                          <w:r w:rsidRPr="001B3F0A">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9.35pt;margin-top:0;width:21.85pt;height:12.8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" filled="f" stroked="f" strokeweight=".5pt">
              <v:path arrowok="t"/>
              <v:textbox style="mso-fit-shape-to-text:t" inset="0,0,0,0">
                <w:txbxContent>
                  <w:p w:rsidR="0070621A" w:rsidRPr="001B3F0A" w:rsidRDefault="0070621A">
                    <w:pPr>
                      <w:pStyle w:val="a4"/>
                      <w:rPr>
                        <w:sz w:val="21"/>
                        <w:szCs w:val="21"/>
                      </w:rPr>
                    </w:pPr>
                    <w:r w:rsidRPr="001B3F0A">
                      <w:rPr>
                        <w:sz w:val="21"/>
                        <w:szCs w:val="21"/>
                      </w:rPr>
                      <w:fldChar w:fldCharType="begin"/>
                    </w:r>
                    <w:r w:rsidR="00725F12" w:rsidRPr="001B3F0A">
                      <w:rPr>
                        <w:sz w:val="21"/>
                        <w:szCs w:val="21"/>
                      </w:rPr>
                      <w:instrText xml:space="preserve"> PAGE  \* MERGEFORMAT </w:instrText>
                    </w:r>
                    <w:r w:rsidRPr="001B3F0A">
                      <w:rPr>
                        <w:sz w:val="21"/>
                        <w:szCs w:val="21"/>
                      </w:rPr>
                      <w:fldChar w:fldCharType="separate"/>
                    </w:r>
                    <w:r w:rsidR="005F02F3">
                      <w:rPr>
                        <w:noProof/>
                        <w:sz w:val="21"/>
                        <w:szCs w:val="21"/>
                      </w:rPr>
                      <w:t>- 9 -</w:t>
                    </w:r>
                    <w:r w:rsidRPr="001B3F0A">
                      <w:rPr>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21A" w:rsidRDefault="0070621A" w:rsidP="0070621A">
      <w:r>
        <w:separator/>
      </w:r>
    </w:p>
  </w:footnote>
  <w:footnote w:type="continuationSeparator" w:id="0">
    <w:p w:rsidR="0070621A" w:rsidRDefault="0070621A" w:rsidP="007062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8E7CE5"/>
    <w:multiLevelType w:val="singleLevel"/>
    <w:tmpl w:val="A88E7CE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420"/>
  <w:drawingGridVerticalSpacing w:val="158"/>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04D8C"/>
    <w:rsid w:val="00006A18"/>
    <w:rsid w:val="000A6FAB"/>
    <w:rsid w:val="001B3F0A"/>
    <w:rsid w:val="002332A9"/>
    <w:rsid w:val="0034039A"/>
    <w:rsid w:val="003814A9"/>
    <w:rsid w:val="003D2491"/>
    <w:rsid w:val="00477EE1"/>
    <w:rsid w:val="005128FB"/>
    <w:rsid w:val="0053320B"/>
    <w:rsid w:val="0059470C"/>
    <w:rsid w:val="005F02F3"/>
    <w:rsid w:val="00653811"/>
    <w:rsid w:val="0070621A"/>
    <w:rsid w:val="00725F12"/>
    <w:rsid w:val="00777B5F"/>
    <w:rsid w:val="007D2E3E"/>
    <w:rsid w:val="00973C65"/>
    <w:rsid w:val="009F5829"/>
    <w:rsid w:val="00A641F2"/>
    <w:rsid w:val="00A86996"/>
    <w:rsid w:val="00C611B3"/>
    <w:rsid w:val="00D31634"/>
    <w:rsid w:val="00D656B2"/>
    <w:rsid w:val="00DA27A0"/>
    <w:rsid w:val="00DA2FD0"/>
    <w:rsid w:val="00DF195C"/>
    <w:rsid w:val="00ED798B"/>
    <w:rsid w:val="00F0639C"/>
    <w:rsid w:val="00F8690B"/>
    <w:rsid w:val="01880E58"/>
    <w:rsid w:val="078A54D5"/>
    <w:rsid w:val="086E3EF4"/>
    <w:rsid w:val="08E13A4E"/>
    <w:rsid w:val="0A5926B6"/>
    <w:rsid w:val="0BE36579"/>
    <w:rsid w:val="108D26B2"/>
    <w:rsid w:val="13200713"/>
    <w:rsid w:val="14757D15"/>
    <w:rsid w:val="18822A00"/>
    <w:rsid w:val="18F03A6B"/>
    <w:rsid w:val="19A96D61"/>
    <w:rsid w:val="1AA13F74"/>
    <w:rsid w:val="221E4B9E"/>
    <w:rsid w:val="251C1909"/>
    <w:rsid w:val="26015310"/>
    <w:rsid w:val="27DA740F"/>
    <w:rsid w:val="2CDD167D"/>
    <w:rsid w:val="2DDC55FA"/>
    <w:rsid w:val="2F0D67F7"/>
    <w:rsid w:val="31DE3EE3"/>
    <w:rsid w:val="336C68E1"/>
    <w:rsid w:val="350E58F0"/>
    <w:rsid w:val="376F5331"/>
    <w:rsid w:val="398921FF"/>
    <w:rsid w:val="3C871904"/>
    <w:rsid w:val="3E7D7584"/>
    <w:rsid w:val="3F1969F0"/>
    <w:rsid w:val="40CD5D50"/>
    <w:rsid w:val="4380624D"/>
    <w:rsid w:val="45F34DBA"/>
    <w:rsid w:val="4C2D08FA"/>
    <w:rsid w:val="4F8F09F0"/>
    <w:rsid w:val="520862FE"/>
    <w:rsid w:val="529524A3"/>
    <w:rsid w:val="55BC3D03"/>
    <w:rsid w:val="57691D7A"/>
    <w:rsid w:val="57D165DD"/>
    <w:rsid w:val="58A957AC"/>
    <w:rsid w:val="5A3B0686"/>
    <w:rsid w:val="5D204D8C"/>
    <w:rsid w:val="62526E48"/>
    <w:rsid w:val="69A5024E"/>
    <w:rsid w:val="6DDC2DC1"/>
    <w:rsid w:val="72AA4F74"/>
    <w:rsid w:val="76CF1C1E"/>
    <w:rsid w:val="7F407B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unhideWhenUsed="1" w:qFormat="1"/>
    <w:lsdException w:name="heading 1" w:uiPriority="1" w:unhideWhenUsed="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unhideWhenUsed="1" w:qFormat="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unhideWhenUsed/>
    <w:qFormat/>
    <w:rsid w:val="0070621A"/>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unhideWhenUsed/>
    <w:qFormat/>
    <w:rsid w:val="0070621A"/>
    <w:pPr>
      <w:ind w:left="992"/>
      <w:outlineLvl w:val="0"/>
    </w:pPr>
    <w:rPr>
      <w:rFonts w:ascii="方正小标宋简体" w:eastAsia="方正小标宋简体" w:hAnsi="方正小标宋简体" w:hint="eastAsia"/>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rsid w:val="0070621A"/>
    <w:rPr>
      <w:rFonts w:hint="eastAsia"/>
      <w:sz w:val="32"/>
    </w:rPr>
  </w:style>
  <w:style w:type="paragraph" w:styleId="a4">
    <w:name w:val="footer"/>
    <w:basedOn w:val="a"/>
    <w:qFormat/>
    <w:rsid w:val="0070621A"/>
    <w:pPr>
      <w:tabs>
        <w:tab w:val="center" w:pos="4153"/>
        <w:tab w:val="right" w:pos="8306"/>
      </w:tabs>
      <w:snapToGrid w:val="0"/>
      <w:jc w:val="left"/>
    </w:pPr>
    <w:rPr>
      <w:sz w:val="18"/>
    </w:rPr>
  </w:style>
  <w:style w:type="paragraph" w:styleId="a5">
    <w:name w:val="header"/>
    <w:basedOn w:val="a"/>
    <w:qFormat/>
    <w:rsid w:val="0070621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semiHidden/>
    <w:unhideWhenUsed/>
    <w:qFormat/>
    <w:rsid w:val="0070621A"/>
    <w:rPr>
      <w:color w:val="0000FF"/>
      <w:u w:val="single"/>
    </w:rPr>
  </w:style>
  <w:style w:type="paragraph" w:customStyle="1" w:styleId="TableParagraph">
    <w:name w:val="Table Paragraph"/>
    <w:basedOn w:val="a"/>
    <w:uiPriority w:val="1"/>
    <w:unhideWhenUsed/>
    <w:qFormat/>
    <w:rsid w:val="0070621A"/>
    <w:rPr>
      <w:rFonts w:hint="eastAsia"/>
      <w:sz w:val="24"/>
    </w:rPr>
  </w:style>
  <w:style w:type="paragraph" w:styleId="a7">
    <w:name w:val="Balloon Text"/>
    <w:basedOn w:val="a"/>
    <w:link w:val="Char"/>
    <w:rsid w:val="00F8690B"/>
    <w:rPr>
      <w:sz w:val="18"/>
      <w:szCs w:val="18"/>
    </w:rPr>
  </w:style>
  <w:style w:type="character" w:customStyle="1" w:styleId="Char">
    <w:name w:val="批注框文本 Char"/>
    <w:basedOn w:val="a0"/>
    <w:link w:val="a7"/>
    <w:rsid w:val="00F8690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unhideWhenUsed="1" w:qFormat="1"/>
    <w:lsdException w:name="heading 1" w:uiPriority="1" w:unhideWhenUsed="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unhideWhenUsed="1" w:qFormat="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unhideWhenUsed/>
    <w:qFormat/>
    <w:rsid w:val="0070621A"/>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unhideWhenUsed/>
    <w:qFormat/>
    <w:rsid w:val="0070621A"/>
    <w:pPr>
      <w:ind w:left="992"/>
      <w:outlineLvl w:val="0"/>
    </w:pPr>
    <w:rPr>
      <w:rFonts w:ascii="方正小标宋简体" w:eastAsia="方正小标宋简体" w:hAnsi="方正小标宋简体" w:hint="eastAsia"/>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rsid w:val="0070621A"/>
    <w:rPr>
      <w:rFonts w:hint="eastAsia"/>
      <w:sz w:val="32"/>
    </w:rPr>
  </w:style>
  <w:style w:type="paragraph" w:styleId="a4">
    <w:name w:val="footer"/>
    <w:basedOn w:val="a"/>
    <w:qFormat/>
    <w:rsid w:val="0070621A"/>
    <w:pPr>
      <w:tabs>
        <w:tab w:val="center" w:pos="4153"/>
        <w:tab w:val="right" w:pos="8306"/>
      </w:tabs>
      <w:snapToGrid w:val="0"/>
      <w:jc w:val="left"/>
    </w:pPr>
    <w:rPr>
      <w:sz w:val="18"/>
    </w:rPr>
  </w:style>
  <w:style w:type="paragraph" w:styleId="a5">
    <w:name w:val="header"/>
    <w:basedOn w:val="a"/>
    <w:qFormat/>
    <w:rsid w:val="0070621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semiHidden/>
    <w:unhideWhenUsed/>
    <w:qFormat/>
    <w:rsid w:val="0070621A"/>
    <w:rPr>
      <w:color w:val="0000FF"/>
      <w:u w:val="single"/>
    </w:rPr>
  </w:style>
  <w:style w:type="paragraph" w:customStyle="1" w:styleId="TableParagraph">
    <w:name w:val="Table Paragraph"/>
    <w:basedOn w:val="a"/>
    <w:uiPriority w:val="1"/>
    <w:unhideWhenUsed/>
    <w:qFormat/>
    <w:rsid w:val="0070621A"/>
    <w:rPr>
      <w:rFonts w:hint="eastAsia"/>
      <w:sz w:val="24"/>
    </w:rPr>
  </w:style>
  <w:style w:type="paragraph" w:styleId="a7">
    <w:name w:val="Balloon Text"/>
    <w:basedOn w:val="a"/>
    <w:link w:val="Char"/>
    <w:rsid w:val="00F8690B"/>
    <w:rPr>
      <w:sz w:val="18"/>
      <w:szCs w:val="18"/>
    </w:rPr>
  </w:style>
  <w:style w:type="character" w:customStyle="1" w:styleId="Char">
    <w:name w:val="批注框文本 Char"/>
    <w:basedOn w:val="a0"/>
    <w:link w:val="a7"/>
    <w:rsid w:val="00F8690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zgjc_6@jn.shandon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3817</Words>
  <Characters>741</Characters>
  <Application>Microsoft Office Word</Application>
  <DocSecurity>0</DocSecurity>
  <Lines>6</Lines>
  <Paragraphs>9</Paragraphs>
  <ScaleCrop>false</ScaleCrop>
  <Company>Microsoft</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星期八</dc:creator>
  <cp:lastModifiedBy>China</cp:lastModifiedBy>
  <cp:revision>25</cp:revision>
  <cp:lastPrinted>2022-04-21T02:08:00Z</cp:lastPrinted>
  <dcterms:created xsi:type="dcterms:W3CDTF">2022-04-21T01:33:00Z</dcterms:created>
  <dcterms:modified xsi:type="dcterms:W3CDTF">2022-04-21T02:09:00Z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7DB475FC9D6842B195679B76415216CE</vt:lpwstr>
  </property>
</Properties>
</file>